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3B33" w14:textId="77777777" w:rsidR="00D53BBD" w:rsidRDefault="00D53BBD">
      <w:pPr>
        <w:jc w:val="center"/>
        <w:rPr>
          <w:rFonts w:ascii="Arial" w:hAnsi="Arial" w:cs="Arial"/>
          <w:b/>
          <w:sz w:val="32"/>
        </w:rPr>
      </w:pPr>
      <w:r>
        <w:rPr>
          <w:rFonts w:ascii="Arial" w:hAnsi="Arial" w:cs="Arial"/>
          <w:b/>
          <w:noProof/>
          <w:sz w:val="32"/>
        </w:rPr>
        <w:drawing>
          <wp:inline distT="0" distB="0" distL="0" distR="0" wp14:anchorId="539F180B" wp14:editId="196A3F55">
            <wp:extent cx="673135" cy="66043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land County Logo em24.png"/>
                    <pic:cNvPicPr/>
                  </pic:nvPicPr>
                  <pic:blipFill>
                    <a:blip r:embed="rId5">
                      <a:extLst>
                        <a:ext uri="{28A0092B-C50C-407E-A947-70E740481C1C}">
                          <a14:useLocalDpi xmlns:a14="http://schemas.microsoft.com/office/drawing/2010/main" val="0"/>
                        </a:ext>
                      </a:extLst>
                    </a:blip>
                    <a:stretch>
                      <a:fillRect/>
                    </a:stretch>
                  </pic:blipFill>
                  <pic:spPr>
                    <a:xfrm>
                      <a:off x="0" y="0"/>
                      <a:ext cx="673135" cy="660434"/>
                    </a:xfrm>
                    <a:prstGeom prst="rect">
                      <a:avLst/>
                    </a:prstGeom>
                  </pic:spPr>
                </pic:pic>
              </a:graphicData>
            </a:graphic>
          </wp:inline>
        </w:drawing>
      </w:r>
    </w:p>
    <w:p w14:paraId="0B8FE727" w14:textId="77777777" w:rsidR="00ED301C" w:rsidRPr="0085257F" w:rsidRDefault="000E6D07">
      <w:pPr>
        <w:jc w:val="center"/>
        <w:rPr>
          <w:rFonts w:ascii="Arial" w:hAnsi="Arial" w:cs="Arial"/>
          <w:b/>
          <w:sz w:val="32"/>
        </w:rPr>
      </w:pPr>
      <w:r>
        <w:rPr>
          <w:rFonts w:ascii="Arial" w:hAnsi="Arial" w:cs="Arial"/>
          <w:b/>
          <w:sz w:val="32"/>
        </w:rPr>
        <w:t>NOTICE OF APPLICATION</w:t>
      </w:r>
    </w:p>
    <w:p w14:paraId="2AA36B8E" w14:textId="77777777" w:rsidR="00ED301C" w:rsidRPr="0085257F" w:rsidRDefault="00ED301C">
      <w:pPr>
        <w:jc w:val="center"/>
        <w:rPr>
          <w:rFonts w:ascii="Arial" w:hAnsi="Arial" w:cs="Arial"/>
          <w:b/>
          <w:sz w:val="32"/>
        </w:rPr>
      </w:pPr>
    </w:p>
    <w:p w14:paraId="5A61FCC1" w14:textId="77777777" w:rsidR="00ED301C" w:rsidRPr="00CE49F1" w:rsidRDefault="00ED301C">
      <w:pPr>
        <w:rPr>
          <w:rFonts w:ascii="Arial" w:hAnsi="Arial" w:cs="Arial"/>
          <w:szCs w:val="24"/>
        </w:rPr>
      </w:pPr>
      <w:r w:rsidRPr="00CE49F1">
        <w:rPr>
          <w:rFonts w:ascii="Arial" w:hAnsi="Arial" w:cs="Arial"/>
          <w:szCs w:val="24"/>
        </w:rPr>
        <w:t>Island County has received the foll</w:t>
      </w:r>
      <w:r w:rsidR="00886A8E" w:rsidRPr="00CE49F1">
        <w:rPr>
          <w:rFonts w:ascii="Arial" w:hAnsi="Arial" w:cs="Arial"/>
          <w:szCs w:val="24"/>
        </w:rPr>
        <w:t xml:space="preserve">owing application for review. </w:t>
      </w:r>
      <w:r w:rsidRPr="00CE49F1">
        <w:rPr>
          <w:rFonts w:ascii="Arial" w:hAnsi="Arial" w:cs="Arial"/>
          <w:szCs w:val="24"/>
        </w:rPr>
        <w:t>This may be the only time to comment.</w:t>
      </w:r>
    </w:p>
    <w:p w14:paraId="7C2A4D9A" w14:textId="77777777" w:rsidR="00F407F0" w:rsidRPr="00CE49F1" w:rsidRDefault="00F407F0">
      <w:pPr>
        <w:rPr>
          <w:rFonts w:ascii="Arial" w:hAnsi="Arial" w:cs="Arial"/>
          <w:szCs w:val="24"/>
        </w:rPr>
      </w:pPr>
    </w:p>
    <w:p w14:paraId="7DF016CF" w14:textId="3AF45CDB" w:rsidR="00F407F0" w:rsidRPr="00CE49F1" w:rsidRDefault="00DF1525">
      <w:pPr>
        <w:rPr>
          <w:rFonts w:ascii="Arial" w:hAnsi="Arial" w:cs="Arial"/>
          <w:b/>
          <w:szCs w:val="24"/>
        </w:rPr>
      </w:pPr>
      <w:r w:rsidRPr="00CE49F1">
        <w:rPr>
          <w:rFonts w:ascii="Arial" w:hAnsi="Arial" w:cs="Arial"/>
          <w:b/>
          <w:szCs w:val="24"/>
        </w:rPr>
        <w:t>File</w:t>
      </w:r>
      <w:r w:rsidR="00E37B2D" w:rsidRPr="00CE49F1">
        <w:rPr>
          <w:rFonts w:ascii="Arial" w:hAnsi="Arial" w:cs="Arial"/>
          <w:b/>
          <w:szCs w:val="24"/>
        </w:rPr>
        <w:t>:</w:t>
      </w:r>
      <w:r w:rsidR="00F407F0" w:rsidRPr="00CE49F1">
        <w:rPr>
          <w:rFonts w:ascii="Arial" w:hAnsi="Arial" w:cs="Arial"/>
          <w:szCs w:val="24"/>
        </w:rPr>
        <w:t xml:space="preserve"> </w:t>
      </w:r>
      <w:r w:rsidR="00315A74">
        <w:rPr>
          <w:rFonts w:ascii="Arial" w:hAnsi="Arial" w:cs="Arial"/>
          <w:szCs w:val="24"/>
        </w:rPr>
        <w:t>335/24 SHP -Alteration</w:t>
      </w:r>
      <w:r w:rsidR="00F407F0" w:rsidRPr="00CE49F1">
        <w:rPr>
          <w:rFonts w:ascii="Arial" w:hAnsi="Arial" w:cs="Arial"/>
          <w:b/>
          <w:szCs w:val="24"/>
        </w:rPr>
        <w:t xml:space="preserve"> Applicant:</w:t>
      </w:r>
      <w:r w:rsidR="00F9109A">
        <w:rPr>
          <w:rFonts w:ascii="Arial" w:hAnsi="Arial" w:cs="Arial"/>
          <w:szCs w:val="24"/>
        </w:rPr>
        <w:t xml:space="preserve"> </w:t>
      </w:r>
      <w:r w:rsidR="00315A74">
        <w:rPr>
          <w:rFonts w:ascii="Arial" w:hAnsi="Arial" w:cs="Arial"/>
          <w:szCs w:val="24"/>
        </w:rPr>
        <w:t xml:space="preserve">Arthur &amp; Emily Lubin </w:t>
      </w:r>
      <w:r w:rsidR="00F407F0" w:rsidRPr="00CE49F1">
        <w:rPr>
          <w:rFonts w:ascii="Arial" w:hAnsi="Arial" w:cs="Arial"/>
          <w:b/>
          <w:szCs w:val="24"/>
        </w:rPr>
        <w:t xml:space="preserve"> Location:</w:t>
      </w:r>
      <w:r w:rsidR="00F407F0" w:rsidRPr="00CE49F1">
        <w:rPr>
          <w:rFonts w:ascii="Arial" w:hAnsi="Arial" w:cs="Arial"/>
          <w:szCs w:val="24"/>
        </w:rPr>
        <w:t xml:space="preserve"> </w:t>
      </w:r>
      <w:r w:rsidR="00315A74">
        <w:rPr>
          <w:rFonts w:ascii="Arial" w:hAnsi="Arial" w:cs="Arial"/>
          <w:szCs w:val="24"/>
        </w:rPr>
        <w:t xml:space="preserve">4912 Jones Road, Oak Harbor </w:t>
      </w:r>
      <w:r w:rsidR="00D670F1">
        <w:rPr>
          <w:rFonts w:ascii="Arial" w:hAnsi="Arial" w:cs="Arial"/>
          <w:szCs w:val="24"/>
        </w:rPr>
        <w:t xml:space="preserve"> </w:t>
      </w:r>
    </w:p>
    <w:p w14:paraId="7EA80BCA" w14:textId="77777777" w:rsidR="00F407F0" w:rsidRPr="00CE49F1" w:rsidRDefault="00F407F0">
      <w:pPr>
        <w:rPr>
          <w:rFonts w:ascii="Arial" w:hAnsi="Arial" w:cs="Arial"/>
          <w:b/>
          <w:szCs w:val="24"/>
        </w:rPr>
      </w:pPr>
    </w:p>
    <w:p w14:paraId="0FD949AF" w14:textId="6FDEEE97" w:rsidR="00F407F0" w:rsidRPr="00CE49F1" w:rsidRDefault="00F407F0" w:rsidP="00CE49F1">
      <w:pPr>
        <w:tabs>
          <w:tab w:val="left" w:pos="2148"/>
          <w:tab w:val="left" w:pos="4320"/>
        </w:tabs>
        <w:rPr>
          <w:rFonts w:ascii="Arial" w:hAnsi="Arial" w:cs="Arial"/>
          <w:szCs w:val="24"/>
        </w:rPr>
      </w:pPr>
      <w:r w:rsidRPr="00CE49F1">
        <w:rPr>
          <w:rFonts w:ascii="Arial" w:hAnsi="Arial" w:cs="Arial"/>
          <w:b/>
          <w:szCs w:val="24"/>
        </w:rPr>
        <w:t>Proposal</w:t>
      </w:r>
      <w:r w:rsidR="007677C4" w:rsidRPr="00CE49F1">
        <w:rPr>
          <w:rFonts w:ascii="Arial" w:hAnsi="Arial" w:cs="Arial"/>
          <w:b/>
          <w:szCs w:val="24"/>
        </w:rPr>
        <w:t>:</w:t>
      </w:r>
      <w:r w:rsidR="006274FF">
        <w:rPr>
          <w:rFonts w:ascii="Arial" w:hAnsi="Arial" w:cs="Arial"/>
          <w:b/>
          <w:szCs w:val="24"/>
        </w:rPr>
        <w:t xml:space="preserve"> </w:t>
      </w:r>
      <w:r w:rsidR="006274FF">
        <w:rPr>
          <w:rFonts w:ascii="Arial" w:hAnsi="Arial" w:cs="Arial"/>
          <w:szCs w:val="24"/>
        </w:rPr>
        <w:t>To</w:t>
      </w:r>
      <w:r w:rsidR="00315A74">
        <w:rPr>
          <w:rFonts w:ascii="Arial" w:hAnsi="Arial" w:cs="Arial"/>
          <w:szCs w:val="24"/>
        </w:rPr>
        <w:t xml:space="preserve"> remove the </w:t>
      </w:r>
      <w:r w:rsidR="00D23A89">
        <w:rPr>
          <w:rFonts w:ascii="Arial" w:hAnsi="Arial" w:cs="Arial"/>
          <w:szCs w:val="24"/>
        </w:rPr>
        <w:t>offsite drainfield recorded on Lot 3 ,in addition to removing the</w:t>
      </w:r>
      <w:r w:rsidR="00315A74">
        <w:rPr>
          <w:rFonts w:ascii="Arial" w:hAnsi="Arial" w:cs="Arial"/>
          <w:szCs w:val="24"/>
        </w:rPr>
        <w:t xml:space="preserve"> condition of approval</w:t>
      </w:r>
      <w:r w:rsidR="00D23A89">
        <w:rPr>
          <w:rFonts w:ascii="Arial" w:hAnsi="Arial" w:cs="Arial"/>
          <w:szCs w:val="24"/>
        </w:rPr>
        <w:t>,</w:t>
      </w:r>
      <w:r w:rsidR="006274FF">
        <w:rPr>
          <w:rFonts w:ascii="Arial" w:hAnsi="Arial" w:cs="Arial"/>
          <w:szCs w:val="24"/>
        </w:rPr>
        <w:t xml:space="preserve"> from the original short plat </w:t>
      </w:r>
      <w:r w:rsidR="00315A74">
        <w:rPr>
          <w:rFonts w:ascii="Arial" w:hAnsi="Arial" w:cs="Arial"/>
          <w:szCs w:val="24"/>
        </w:rPr>
        <w:t xml:space="preserve">78/91 </w:t>
      </w:r>
      <w:r w:rsidR="00D23A89">
        <w:rPr>
          <w:rFonts w:ascii="Arial" w:hAnsi="Arial" w:cs="Arial"/>
          <w:szCs w:val="24"/>
        </w:rPr>
        <w:t>restricting</w:t>
      </w:r>
      <w:r w:rsidR="006274FF">
        <w:rPr>
          <w:rFonts w:ascii="Arial" w:hAnsi="Arial" w:cs="Arial"/>
          <w:szCs w:val="24"/>
        </w:rPr>
        <w:t xml:space="preserve"> the </w:t>
      </w:r>
      <w:r w:rsidR="00315A74">
        <w:rPr>
          <w:rFonts w:ascii="Arial" w:hAnsi="Arial" w:cs="Arial"/>
          <w:szCs w:val="24"/>
        </w:rPr>
        <w:t xml:space="preserve">access </w:t>
      </w:r>
      <w:r w:rsidR="006274FF">
        <w:rPr>
          <w:rFonts w:ascii="Arial" w:hAnsi="Arial" w:cs="Arial"/>
          <w:szCs w:val="24"/>
        </w:rPr>
        <w:t xml:space="preserve">of these </w:t>
      </w:r>
      <w:r w:rsidR="00D23A89">
        <w:rPr>
          <w:rFonts w:ascii="Arial" w:hAnsi="Arial" w:cs="Arial"/>
          <w:szCs w:val="24"/>
        </w:rPr>
        <w:t xml:space="preserve">four </w:t>
      </w:r>
      <w:r w:rsidR="006274FF">
        <w:rPr>
          <w:rFonts w:ascii="Arial" w:hAnsi="Arial" w:cs="Arial"/>
          <w:szCs w:val="24"/>
        </w:rPr>
        <w:t>parcels onto Jones Road</w:t>
      </w:r>
      <w:r w:rsidR="00D23A89" w:rsidRPr="00D23A89">
        <w:rPr>
          <w:rFonts w:ascii="Arial" w:hAnsi="Arial" w:cs="Arial"/>
          <w:szCs w:val="24"/>
        </w:rPr>
        <w:t xml:space="preserve"> </w:t>
      </w:r>
      <w:r w:rsidR="00D23A89">
        <w:rPr>
          <w:rFonts w:ascii="Arial" w:hAnsi="Arial" w:cs="Arial"/>
          <w:szCs w:val="24"/>
        </w:rPr>
        <w:t xml:space="preserve">only  through Lot 1.  </w:t>
      </w:r>
      <w:r w:rsidR="006274FF">
        <w:rPr>
          <w:rFonts w:ascii="Arial" w:hAnsi="Arial" w:cs="Arial"/>
          <w:szCs w:val="24"/>
        </w:rPr>
        <w:t xml:space="preserve">The alteration would </w:t>
      </w:r>
      <w:r w:rsidR="00D23A89">
        <w:rPr>
          <w:rFonts w:ascii="Arial" w:hAnsi="Arial" w:cs="Arial"/>
          <w:szCs w:val="24"/>
        </w:rPr>
        <w:t>create  a</w:t>
      </w:r>
      <w:r w:rsidR="006274FF">
        <w:rPr>
          <w:rFonts w:ascii="Arial" w:hAnsi="Arial" w:cs="Arial"/>
          <w:szCs w:val="24"/>
        </w:rPr>
        <w:t xml:space="preserve"> single access </w:t>
      </w:r>
      <w:r w:rsidR="00D23A89">
        <w:rPr>
          <w:rFonts w:ascii="Arial" w:hAnsi="Arial" w:cs="Arial"/>
          <w:szCs w:val="24"/>
        </w:rPr>
        <w:t xml:space="preserve">to serve  Lot 2 </w:t>
      </w:r>
      <w:r w:rsidR="006274FF">
        <w:rPr>
          <w:rFonts w:ascii="Arial" w:hAnsi="Arial" w:cs="Arial"/>
          <w:szCs w:val="24"/>
        </w:rPr>
        <w:t xml:space="preserve">onto </w:t>
      </w:r>
      <w:r w:rsidR="00D23A89">
        <w:rPr>
          <w:rFonts w:ascii="Arial" w:hAnsi="Arial" w:cs="Arial"/>
          <w:szCs w:val="24"/>
        </w:rPr>
        <w:t>Jones Road   and</w:t>
      </w:r>
      <w:r w:rsidR="006274FF">
        <w:rPr>
          <w:rFonts w:ascii="Arial" w:hAnsi="Arial" w:cs="Arial"/>
          <w:szCs w:val="24"/>
        </w:rPr>
        <w:t xml:space="preserve"> </w:t>
      </w:r>
      <w:r w:rsidR="00D23A89">
        <w:rPr>
          <w:rFonts w:ascii="Arial" w:hAnsi="Arial" w:cs="Arial"/>
          <w:szCs w:val="24"/>
        </w:rPr>
        <w:t xml:space="preserve">extending the easement across Lot 4 </w:t>
      </w:r>
      <w:r w:rsidR="00AF5FB0">
        <w:rPr>
          <w:rFonts w:ascii="Arial" w:hAnsi="Arial" w:cs="Arial"/>
          <w:szCs w:val="24"/>
        </w:rPr>
        <w:t xml:space="preserve">to access Lot 3.  Parcel is within the Rural zone, Shoreline jurisdiction and </w:t>
      </w:r>
      <w:r w:rsidR="00193094">
        <w:rPr>
          <w:rFonts w:ascii="Arial" w:hAnsi="Arial" w:cs="Arial"/>
          <w:szCs w:val="24"/>
        </w:rPr>
        <w:t>steep slopes.</w:t>
      </w:r>
    </w:p>
    <w:p w14:paraId="1DEC7772" w14:textId="77777777" w:rsidR="00CE49F1" w:rsidRPr="00CE49F1" w:rsidRDefault="00CE49F1" w:rsidP="00CE49F1">
      <w:pPr>
        <w:tabs>
          <w:tab w:val="left" w:pos="2148"/>
          <w:tab w:val="left" w:pos="4320"/>
        </w:tabs>
        <w:rPr>
          <w:rFonts w:ascii="Arial" w:hAnsi="Arial" w:cs="Arial"/>
          <w:b/>
          <w:szCs w:val="24"/>
        </w:rPr>
      </w:pPr>
    </w:p>
    <w:p w14:paraId="13AF2516" w14:textId="7EE117BC" w:rsidR="00F407F0" w:rsidRDefault="00F407F0">
      <w:pPr>
        <w:rPr>
          <w:rFonts w:ascii="Arial" w:hAnsi="Arial" w:cs="Arial"/>
          <w:szCs w:val="24"/>
        </w:rPr>
      </w:pPr>
      <w:r w:rsidRPr="00CE49F1">
        <w:rPr>
          <w:rFonts w:ascii="Arial" w:hAnsi="Arial" w:cs="Arial"/>
          <w:b/>
          <w:szCs w:val="24"/>
        </w:rPr>
        <w:t>Staff Contact:</w:t>
      </w:r>
      <w:r w:rsidR="00D670F1">
        <w:rPr>
          <w:rFonts w:ascii="Arial" w:hAnsi="Arial" w:cs="Arial"/>
          <w:szCs w:val="24"/>
        </w:rPr>
        <w:t xml:space="preserve"> </w:t>
      </w:r>
      <w:hyperlink r:id="rId6" w:history="1">
        <w:r w:rsidR="00384B4D" w:rsidRPr="004407F4">
          <w:rPr>
            <w:rStyle w:val="Hyperlink"/>
            <w:rFonts w:ascii="Arial" w:hAnsi="Arial" w:cs="Arial"/>
            <w:szCs w:val="24"/>
          </w:rPr>
          <w:t>cindyw@islandcountywa.gov</w:t>
        </w:r>
      </w:hyperlink>
    </w:p>
    <w:p w14:paraId="6373D1CF" w14:textId="77777777" w:rsidR="00384B4D" w:rsidRDefault="00384B4D">
      <w:pPr>
        <w:rPr>
          <w:rFonts w:ascii="Arial" w:hAnsi="Arial" w:cs="Arial"/>
          <w:szCs w:val="24"/>
        </w:rPr>
      </w:pPr>
    </w:p>
    <w:p w14:paraId="441C89CA" w14:textId="77777777" w:rsidR="00384B4D" w:rsidRPr="001F690A" w:rsidRDefault="00384B4D" w:rsidP="00384B4D">
      <w:pPr>
        <w:rPr>
          <w:rFonts w:ascii="Arial" w:hAnsi="Arial" w:cs="Arial"/>
          <w:b/>
          <w:szCs w:val="24"/>
        </w:rPr>
      </w:pPr>
      <w:r w:rsidRPr="001F690A">
        <w:rPr>
          <w:rFonts w:ascii="Arial" w:hAnsi="Arial" w:cs="Arial"/>
          <w:b/>
          <w:szCs w:val="24"/>
        </w:rPr>
        <w:t>File:</w:t>
      </w:r>
      <w:r w:rsidRPr="001F690A">
        <w:rPr>
          <w:rFonts w:ascii="Arial" w:hAnsi="Arial" w:cs="Arial"/>
          <w:szCs w:val="24"/>
        </w:rPr>
        <w:t xml:space="preserve"> </w:t>
      </w:r>
      <w:r w:rsidRPr="001F690A">
        <w:rPr>
          <w:rFonts w:ascii="Arial" w:hAnsi="Arial" w:cs="Arial"/>
          <w:bCs/>
          <w:szCs w:val="24"/>
        </w:rPr>
        <w:t>EBY-24-059</w:t>
      </w:r>
      <w:r w:rsidRPr="001F690A">
        <w:rPr>
          <w:rFonts w:ascii="Arial" w:hAnsi="Arial" w:cs="Arial"/>
          <w:szCs w:val="24"/>
        </w:rPr>
        <w:t>,</w:t>
      </w:r>
      <w:r w:rsidRPr="001F690A">
        <w:rPr>
          <w:rFonts w:ascii="Arial" w:hAnsi="Arial" w:cs="Arial"/>
          <w:b/>
          <w:szCs w:val="24"/>
        </w:rPr>
        <w:t xml:space="preserve"> Applicant:</w:t>
      </w:r>
      <w:r w:rsidRPr="001F690A">
        <w:rPr>
          <w:rFonts w:ascii="Arial" w:hAnsi="Arial" w:cs="Arial"/>
          <w:szCs w:val="24"/>
        </w:rPr>
        <w:t xml:space="preserve"> Eric </w:t>
      </w:r>
      <w:proofErr w:type="spellStart"/>
      <w:r w:rsidRPr="001F690A">
        <w:rPr>
          <w:rFonts w:ascii="Arial" w:hAnsi="Arial" w:cs="Arial"/>
          <w:szCs w:val="24"/>
        </w:rPr>
        <w:t>Froines</w:t>
      </w:r>
      <w:proofErr w:type="spellEnd"/>
      <w:r w:rsidRPr="001F690A">
        <w:rPr>
          <w:rFonts w:ascii="Arial" w:hAnsi="Arial" w:cs="Arial"/>
          <w:szCs w:val="24"/>
        </w:rPr>
        <w:t>,</w:t>
      </w:r>
      <w:r w:rsidRPr="001F690A">
        <w:rPr>
          <w:rFonts w:ascii="Arial" w:hAnsi="Arial" w:cs="Arial"/>
          <w:b/>
          <w:szCs w:val="24"/>
        </w:rPr>
        <w:t xml:space="preserve"> Location:</w:t>
      </w:r>
      <w:r w:rsidRPr="001F690A">
        <w:rPr>
          <w:rFonts w:ascii="Arial" w:hAnsi="Arial" w:cs="Arial"/>
          <w:szCs w:val="24"/>
        </w:rPr>
        <w:t xml:space="preserve"> </w:t>
      </w:r>
      <w:r w:rsidRPr="001F690A">
        <w:rPr>
          <w:rFonts w:ascii="Arial" w:hAnsi="Arial" w:cs="Arial"/>
          <w:bCs/>
        </w:rPr>
        <w:t>R13222-114-3380; 935 View Ridge Dr., Oak Harbor.</w:t>
      </w:r>
    </w:p>
    <w:p w14:paraId="15DEF648" w14:textId="77777777" w:rsidR="00384B4D" w:rsidRPr="001F690A" w:rsidRDefault="00384B4D" w:rsidP="00384B4D">
      <w:pPr>
        <w:rPr>
          <w:rFonts w:ascii="Arial" w:hAnsi="Arial" w:cs="Arial"/>
          <w:b/>
          <w:szCs w:val="24"/>
        </w:rPr>
      </w:pPr>
    </w:p>
    <w:p w14:paraId="259AF137" w14:textId="77777777" w:rsidR="00384B4D" w:rsidRPr="001F690A" w:rsidRDefault="00384B4D" w:rsidP="00384B4D">
      <w:pPr>
        <w:tabs>
          <w:tab w:val="left" w:pos="2148"/>
          <w:tab w:val="left" w:pos="4320"/>
        </w:tabs>
        <w:rPr>
          <w:rFonts w:ascii="Arial" w:hAnsi="Arial" w:cs="Arial"/>
          <w:szCs w:val="24"/>
        </w:rPr>
      </w:pPr>
      <w:r w:rsidRPr="001F690A">
        <w:rPr>
          <w:rFonts w:ascii="Arial" w:hAnsi="Arial" w:cs="Arial"/>
          <w:b/>
          <w:szCs w:val="24"/>
        </w:rPr>
        <w:t xml:space="preserve">Proposal: </w:t>
      </w:r>
      <w:r w:rsidRPr="001F690A">
        <w:rPr>
          <w:rFonts w:ascii="Arial" w:hAnsi="Arial" w:cs="Arial"/>
          <w:bCs/>
          <w:szCs w:val="24"/>
        </w:rPr>
        <w:t xml:space="preserve">Alterations and small addition to existing 1912 bungalow. Proposed gable dormer addition for the 2nd floor to create headroom for the bedroom, office, and attic space. Alterations to existing doors and windows. Site is within </w:t>
      </w:r>
      <w:proofErr w:type="spellStart"/>
      <w:r w:rsidRPr="001F690A">
        <w:rPr>
          <w:rFonts w:ascii="Arial" w:hAnsi="Arial" w:cs="Arial"/>
          <w:bCs/>
          <w:szCs w:val="24"/>
        </w:rPr>
        <w:t>Ebey’s</w:t>
      </w:r>
      <w:proofErr w:type="spellEnd"/>
      <w:r w:rsidRPr="001F690A">
        <w:rPr>
          <w:rFonts w:ascii="Arial" w:hAnsi="Arial" w:cs="Arial"/>
          <w:bCs/>
          <w:szCs w:val="24"/>
        </w:rPr>
        <w:t xml:space="preserve"> Review Area 1</w:t>
      </w:r>
      <w:r w:rsidRPr="001F690A">
        <w:rPr>
          <w:rFonts w:ascii="Arial" w:hAnsi="Arial" w:cs="Arial"/>
          <w:szCs w:val="24"/>
        </w:rPr>
        <w:t xml:space="preserve">. </w:t>
      </w:r>
    </w:p>
    <w:p w14:paraId="44248247" w14:textId="77777777" w:rsidR="00384B4D" w:rsidRPr="001F690A" w:rsidRDefault="00384B4D" w:rsidP="00384B4D">
      <w:pPr>
        <w:tabs>
          <w:tab w:val="left" w:pos="2148"/>
          <w:tab w:val="left" w:pos="4320"/>
        </w:tabs>
        <w:rPr>
          <w:rFonts w:ascii="Arial" w:hAnsi="Arial" w:cs="Arial"/>
          <w:b/>
          <w:szCs w:val="24"/>
        </w:rPr>
      </w:pPr>
    </w:p>
    <w:p w14:paraId="47A6B994" w14:textId="77777777" w:rsidR="00384B4D" w:rsidRPr="001F690A" w:rsidRDefault="00384B4D" w:rsidP="00384B4D">
      <w:pPr>
        <w:rPr>
          <w:rFonts w:ascii="Arial" w:hAnsi="Arial" w:cs="Arial"/>
          <w:szCs w:val="24"/>
        </w:rPr>
      </w:pPr>
      <w:r w:rsidRPr="001F690A">
        <w:rPr>
          <w:rFonts w:ascii="Arial" w:hAnsi="Arial" w:cs="Arial"/>
          <w:b/>
          <w:szCs w:val="24"/>
        </w:rPr>
        <w:t>Staff Contact:</w:t>
      </w:r>
      <w:r w:rsidRPr="001F690A">
        <w:rPr>
          <w:rFonts w:ascii="Arial" w:hAnsi="Arial" w:cs="Arial"/>
          <w:szCs w:val="24"/>
        </w:rPr>
        <w:t xml:space="preserve"> </w:t>
      </w:r>
      <w:r w:rsidRPr="001F690A">
        <w:rPr>
          <w:rFonts w:ascii="Arial" w:hAnsi="Arial" w:cs="Arial"/>
          <w:bCs/>
        </w:rPr>
        <w:t>Yumi Shridhar</w:t>
      </w:r>
      <w:r w:rsidRPr="001F690A">
        <w:rPr>
          <w:rFonts w:ascii="Arial" w:hAnsi="Arial" w:cs="Arial"/>
          <w:szCs w:val="24"/>
        </w:rPr>
        <w:t xml:space="preserve">; </w:t>
      </w:r>
      <w:hyperlink r:id="rId7" w:history="1">
        <w:r w:rsidRPr="001F690A">
          <w:rPr>
            <w:rStyle w:val="Hyperlink"/>
            <w:rFonts w:ascii="Arial" w:hAnsi="Arial" w:cs="Arial"/>
            <w:szCs w:val="24"/>
          </w:rPr>
          <w:t>y.shridhar@islandcountywa.gov</w:t>
        </w:r>
      </w:hyperlink>
      <w:r w:rsidRPr="001F690A">
        <w:rPr>
          <w:rFonts w:ascii="Arial" w:hAnsi="Arial" w:cs="Arial"/>
          <w:szCs w:val="24"/>
        </w:rPr>
        <w:t xml:space="preserve"> </w:t>
      </w:r>
    </w:p>
    <w:p w14:paraId="57D29149" w14:textId="77777777" w:rsidR="00384B4D" w:rsidRPr="00CE49F1" w:rsidRDefault="00384B4D">
      <w:pPr>
        <w:rPr>
          <w:rFonts w:ascii="Arial" w:hAnsi="Arial" w:cs="Arial"/>
          <w:szCs w:val="24"/>
        </w:rPr>
      </w:pPr>
    </w:p>
    <w:p w14:paraId="6F59BB22" w14:textId="77777777" w:rsidR="002A006B" w:rsidRPr="009F640B" w:rsidRDefault="002A006B" w:rsidP="002A006B">
      <w:pPr>
        <w:rPr>
          <w:rFonts w:ascii="Arial" w:hAnsi="Arial" w:cs="Arial"/>
          <w:b/>
          <w:szCs w:val="24"/>
        </w:rPr>
      </w:pPr>
      <w:r w:rsidRPr="009F640B">
        <w:rPr>
          <w:rFonts w:ascii="Arial" w:hAnsi="Arial" w:cs="Arial"/>
          <w:b/>
          <w:szCs w:val="24"/>
        </w:rPr>
        <w:t>File:</w:t>
      </w:r>
      <w:r w:rsidRPr="009F640B">
        <w:rPr>
          <w:rFonts w:ascii="Arial" w:hAnsi="Arial" w:cs="Arial"/>
          <w:szCs w:val="24"/>
        </w:rPr>
        <w:t xml:space="preserve"> EBY-24-060,</w:t>
      </w:r>
      <w:r w:rsidRPr="009F640B">
        <w:rPr>
          <w:rFonts w:ascii="Arial" w:hAnsi="Arial" w:cs="Arial"/>
          <w:b/>
          <w:szCs w:val="24"/>
        </w:rPr>
        <w:t xml:space="preserve"> Applicant:</w:t>
      </w:r>
      <w:r w:rsidRPr="009F640B">
        <w:rPr>
          <w:rFonts w:ascii="Arial" w:hAnsi="Arial" w:cs="Arial"/>
          <w:szCs w:val="24"/>
        </w:rPr>
        <w:t xml:space="preserve"> Vivian Darst,</w:t>
      </w:r>
      <w:r w:rsidRPr="009F640B">
        <w:rPr>
          <w:rFonts w:ascii="Arial" w:hAnsi="Arial" w:cs="Arial"/>
          <w:b/>
          <w:szCs w:val="24"/>
        </w:rPr>
        <w:t xml:space="preserve"> Location:</w:t>
      </w:r>
      <w:r w:rsidRPr="009F640B">
        <w:rPr>
          <w:rFonts w:ascii="Arial" w:hAnsi="Arial" w:cs="Arial"/>
          <w:szCs w:val="24"/>
        </w:rPr>
        <w:t xml:space="preserve"> S8160-00-08002-0: El </w:t>
      </w:r>
      <w:proofErr w:type="spellStart"/>
      <w:r w:rsidRPr="009F640B">
        <w:rPr>
          <w:rFonts w:ascii="Arial" w:hAnsi="Arial" w:cs="Arial"/>
          <w:szCs w:val="24"/>
        </w:rPr>
        <w:t>Pozo</w:t>
      </w:r>
      <w:proofErr w:type="spellEnd"/>
      <w:r w:rsidRPr="009F640B">
        <w:rPr>
          <w:rFonts w:ascii="Arial" w:hAnsi="Arial" w:cs="Arial"/>
          <w:szCs w:val="24"/>
        </w:rPr>
        <w:t xml:space="preserve"> St. </w:t>
      </w:r>
    </w:p>
    <w:p w14:paraId="606D06F4" w14:textId="77777777" w:rsidR="002A006B" w:rsidRPr="009F640B" w:rsidRDefault="002A006B" w:rsidP="002A006B">
      <w:pPr>
        <w:rPr>
          <w:rFonts w:ascii="Arial" w:hAnsi="Arial" w:cs="Arial"/>
          <w:b/>
          <w:szCs w:val="24"/>
        </w:rPr>
      </w:pPr>
    </w:p>
    <w:p w14:paraId="51B0A55E" w14:textId="77777777" w:rsidR="002A006B" w:rsidRPr="009F640B" w:rsidRDefault="002A006B" w:rsidP="002A006B">
      <w:pPr>
        <w:tabs>
          <w:tab w:val="left" w:pos="2148"/>
          <w:tab w:val="left" w:pos="4320"/>
        </w:tabs>
        <w:rPr>
          <w:rFonts w:ascii="Arial" w:hAnsi="Arial" w:cs="Arial"/>
          <w:szCs w:val="24"/>
        </w:rPr>
      </w:pPr>
      <w:r w:rsidRPr="009F640B">
        <w:rPr>
          <w:rFonts w:ascii="Arial" w:hAnsi="Arial" w:cs="Arial"/>
          <w:b/>
          <w:szCs w:val="24"/>
        </w:rPr>
        <w:t xml:space="preserve">Proposal: </w:t>
      </w:r>
      <w:r w:rsidRPr="009F640B">
        <w:rPr>
          <w:rFonts w:ascii="Arial" w:hAnsi="Arial" w:cs="Arial"/>
          <w:szCs w:val="24"/>
        </w:rPr>
        <w:t xml:space="preserve">Construction of a new 1,904 square foot single-family residence on lot. Site is within </w:t>
      </w:r>
      <w:proofErr w:type="spellStart"/>
      <w:r w:rsidRPr="009F640B">
        <w:rPr>
          <w:rFonts w:ascii="Arial" w:hAnsi="Arial" w:cs="Arial"/>
          <w:szCs w:val="24"/>
        </w:rPr>
        <w:t>Ebey’s</w:t>
      </w:r>
      <w:proofErr w:type="spellEnd"/>
      <w:r w:rsidRPr="009F640B">
        <w:rPr>
          <w:rFonts w:ascii="Arial" w:hAnsi="Arial" w:cs="Arial"/>
          <w:szCs w:val="24"/>
        </w:rPr>
        <w:t xml:space="preserve"> Design Review Area 2.</w:t>
      </w:r>
    </w:p>
    <w:p w14:paraId="00C4E21E" w14:textId="77777777" w:rsidR="002A006B" w:rsidRPr="009F640B" w:rsidRDefault="002A006B" w:rsidP="002A006B">
      <w:pPr>
        <w:tabs>
          <w:tab w:val="left" w:pos="2148"/>
          <w:tab w:val="left" w:pos="4320"/>
        </w:tabs>
        <w:rPr>
          <w:rFonts w:ascii="Arial" w:hAnsi="Arial" w:cs="Arial"/>
          <w:b/>
          <w:szCs w:val="24"/>
        </w:rPr>
      </w:pPr>
    </w:p>
    <w:p w14:paraId="1C2339A5" w14:textId="77777777" w:rsidR="002A006B" w:rsidRPr="009F640B" w:rsidRDefault="002A006B" w:rsidP="002A006B">
      <w:pPr>
        <w:rPr>
          <w:rFonts w:ascii="Arial" w:hAnsi="Arial" w:cs="Arial"/>
          <w:szCs w:val="24"/>
        </w:rPr>
      </w:pPr>
      <w:r w:rsidRPr="009F640B">
        <w:rPr>
          <w:rFonts w:ascii="Arial" w:hAnsi="Arial" w:cs="Arial"/>
          <w:b/>
          <w:szCs w:val="24"/>
        </w:rPr>
        <w:t>Staff Contact:</w:t>
      </w:r>
      <w:r w:rsidRPr="009F640B">
        <w:rPr>
          <w:rFonts w:ascii="Arial" w:hAnsi="Arial" w:cs="Arial"/>
          <w:szCs w:val="24"/>
        </w:rPr>
        <w:t xml:space="preserve"> Yumi Shridhar; </w:t>
      </w:r>
      <w:hyperlink r:id="rId8" w:history="1">
        <w:r w:rsidRPr="009F640B">
          <w:rPr>
            <w:rStyle w:val="Hyperlink"/>
            <w:rFonts w:ascii="Arial" w:hAnsi="Arial" w:cs="Arial"/>
            <w:szCs w:val="24"/>
          </w:rPr>
          <w:t>y.shridhar@islandcountywa.gov</w:t>
        </w:r>
      </w:hyperlink>
      <w:r w:rsidRPr="009F640B">
        <w:rPr>
          <w:rFonts w:ascii="Arial" w:hAnsi="Arial" w:cs="Arial"/>
          <w:szCs w:val="24"/>
        </w:rPr>
        <w:t xml:space="preserve"> </w:t>
      </w:r>
    </w:p>
    <w:p w14:paraId="412E7A35" w14:textId="77777777" w:rsidR="00D72F85" w:rsidRPr="00CE49F1" w:rsidRDefault="00D72F85" w:rsidP="00D72F85">
      <w:pPr>
        <w:rPr>
          <w:rFonts w:ascii="Arial" w:hAnsi="Arial" w:cs="Arial"/>
          <w:b/>
          <w:szCs w:val="24"/>
        </w:rPr>
      </w:pPr>
    </w:p>
    <w:p w14:paraId="2F132C74" w14:textId="0FC2BC1A" w:rsidR="000C4902" w:rsidRPr="00CE49F1" w:rsidRDefault="000C4902" w:rsidP="000C4902">
      <w:pPr>
        <w:rPr>
          <w:rFonts w:ascii="Arial" w:hAnsi="Arial" w:cs="Arial"/>
          <w:szCs w:val="24"/>
        </w:rPr>
      </w:pPr>
      <w:r w:rsidRPr="00CE49F1">
        <w:rPr>
          <w:rFonts w:ascii="Arial" w:hAnsi="Arial" w:cs="Arial"/>
          <w:b/>
          <w:szCs w:val="24"/>
          <w:u w:val="single"/>
        </w:rPr>
        <w:t>PUBLIC COMMENTS:</w:t>
      </w:r>
      <w:r w:rsidRPr="00CE49F1">
        <w:rPr>
          <w:rFonts w:ascii="Arial" w:hAnsi="Arial" w:cs="Arial"/>
          <w:szCs w:val="24"/>
        </w:rPr>
        <w:t xml:space="preserve"> must be received by 4:30 p.m. on </w:t>
      </w:r>
      <w:r w:rsidR="00AF5FB0">
        <w:rPr>
          <w:rFonts w:ascii="Arial" w:hAnsi="Arial" w:cs="Arial"/>
          <w:b/>
          <w:szCs w:val="24"/>
          <w:u w:val="single"/>
        </w:rPr>
        <w:t>November  13, 2024</w:t>
      </w:r>
      <w:r w:rsidRPr="00CE49F1">
        <w:rPr>
          <w:rFonts w:ascii="Arial" w:hAnsi="Arial" w:cs="Arial"/>
          <w:szCs w:val="24"/>
        </w:rPr>
        <w:t xml:space="preserve">; mail to Island County Planning Department, </w:t>
      </w:r>
      <w:r w:rsidR="00786E50">
        <w:rPr>
          <w:rFonts w:ascii="Arial" w:hAnsi="Arial" w:cs="Arial"/>
          <w:szCs w:val="24"/>
        </w:rPr>
        <w:t>1 NE 7</w:t>
      </w:r>
      <w:r w:rsidR="00786E50" w:rsidRPr="00786E50">
        <w:rPr>
          <w:rFonts w:ascii="Arial" w:hAnsi="Arial" w:cs="Arial"/>
          <w:szCs w:val="24"/>
          <w:vertAlign w:val="superscript"/>
        </w:rPr>
        <w:t>th</w:t>
      </w:r>
      <w:r w:rsidR="00786E50">
        <w:rPr>
          <w:rFonts w:ascii="Arial" w:hAnsi="Arial" w:cs="Arial"/>
          <w:szCs w:val="24"/>
        </w:rPr>
        <w:t xml:space="preserve"> St</w:t>
      </w:r>
      <w:r w:rsidRPr="00CE49F1">
        <w:rPr>
          <w:rFonts w:ascii="Arial" w:hAnsi="Arial" w:cs="Arial"/>
          <w:szCs w:val="24"/>
        </w:rPr>
        <w:t>, Coupeville WA 98239; deliver to 6</w:t>
      </w:r>
      <w:r w:rsidRPr="00CE49F1">
        <w:rPr>
          <w:rFonts w:ascii="Arial" w:hAnsi="Arial" w:cs="Arial"/>
          <w:szCs w:val="24"/>
          <w:vertAlign w:val="superscript"/>
        </w:rPr>
        <w:t>th</w:t>
      </w:r>
      <w:r w:rsidRPr="00CE49F1">
        <w:rPr>
          <w:rFonts w:ascii="Arial" w:hAnsi="Arial" w:cs="Arial"/>
          <w:szCs w:val="24"/>
        </w:rPr>
        <w:t xml:space="preserve"> &amp; Main Street, Coupeville</w:t>
      </w:r>
      <w:r w:rsidR="00DF1525" w:rsidRPr="00CE49F1">
        <w:rPr>
          <w:rFonts w:ascii="Arial" w:hAnsi="Arial" w:cs="Arial"/>
          <w:szCs w:val="24"/>
        </w:rPr>
        <w:t xml:space="preserve">; or </w:t>
      </w:r>
      <w:r w:rsidRPr="00CE49F1">
        <w:rPr>
          <w:rFonts w:ascii="Arial" w:hAnsi="Arial" w:cs="Arial"/>
          <w:szCs w:val="24"/>
        </w:rPr>
        <w:t xml:space="preserve"> to 121 N. East Camano Drive, Camano Island</w:t>
      </w:r>
      <w:r w:rsidR="00DF1525" w:rsidRPr="00CE49F1">
        <w:rPr>
          <w:rFonts w:ascii="Arial" w:hAnsi="Arial" w:cs="Arial"/>
          <w:szCs w:val="24"/>
        </w:rPr>
        <w:t>;</w:t>
      </w:r>
      <w:r w:rsidRPr="00CE49F1">
        <w:rPr>
          <w:rFonts w:ascii="Arial" w:hAnsi="Arial" w:cs="Arial"/>
          <w:b/>
          <w:szCs w:val="24"/>
        </w:rPr>
        <w:t xml:space="preserve"> </w:t>
      </w:r>
      <w:r w:rsidRPr="00CE49F1">
        <w:rPr>
          <w:rFonts w:ascii="Arial" w:hAnsi="Arial" w:cs="Arial"/>
          <w:szCs w:val="24"/>
        </w:rPr>
        <w:t>or FAX (360) 679-7306.</w:t>
      </w:r>
    </w:p>
    <w:p w14:paraId="0D9D38E2" w14:textId="77777777" w:rsidR="00B1631B" w:rsidRPr="00CE49F1" w:rsidRDefault="00B1631B" w:rsidP="00B1631B">
      <w:pPr>
        <w:rPr>
          <w:rFonts w:ascii="Arial" w:hAnsi="Arial" w:cs="Arial"/>
          <w:szCs w:val="24"/>
        </w:rPr>
      </w:pPr>
    </w:p>
    <w:p w14:paraId="639BE84D" w14:textId="77777777" w:rsidR="00B1631B" w:rsidRPr="00CE49F1" w:rsidRDefault="00B1631B" w:rsidP="000C4902">
      <w:pPr>
        <w:rPr>
          <w:rFonts w:ascii="Arial" w:hAnsi="Arial" w:cs="Arial"/>
          <w:szCs w:val="24"/>
        </w:rPr>
      </w:pPr>
      <w:r w:rsidRPr="00CE49F1">
        <w:rPr>
          <w:rFonts w:ascii="Arial" w:hAnsi="Arial" w:cs="Arial"/>
          <w:szCs w:val="24"/>
        </w:rPr>
        <w:t xml:space="preserve">Island County regulations under ICC 17.02B (Critical Areas), Title XI (Land Development Standards) and other applicable regulations will be used to review, and if appropriate, condition development to protect critical areas affected by this proposal.  </w:t>
      </w:r>
    </w:p>
    <w:p w14:paraId="6F2BC6A2" w14:textId="77777777" w:rsidR="000C4902" w:rsidRPr="00CE49F1" w:rsidRDefault="000C4902" w:rsidP="000C4902">
      <w:pPr>
        <w:jc w:val="both"/>
        <w:rPr>
          <w:rFonts w:ascii="Arial" w:hAnsi="Arial" w:cs="Arial"/>
          <w:b/>
          <w:szCs w:val="24"/>
          <w:u w:val="single"/>
        </w:rPr>
      </w:pPr>
    </w:p>
    <w:p w14:paraId="7D702DEF" w14:textId="77777777" w:rsidR="0068761B" w:rsidRPr="00622656" w:rsidRDefault="0068761B" w:rsidP="00DB39C3">
      <w:pPr>
        <w:jc w:val="both"/>
        <w:rPr>
          <w:rFonts w:ascii="Arial" w:hAnsi="Arial" w:cs="Arial"/>
          <w:szCs w:val="24"/>
        </w:rPr>
      </w:pPr>
      <w:r w:rsidRPr="00CE49F1">
        <w:rPr>
          <w:rFonts w:ascii="Arial" w:hAnsi="Arial" w:cs="Arial"/>
          <w:szCs w:val="24"/>
        </w:rPr>
        <w:t>To request notice of hearings or receive a copy of the decision or information on appeals, contact us at the above</w:t>
      </w:r>
      <w:r w:rsidRPr="00622656">
        <w:rPr>
          <w:rFonts w:ascii="Arial" w:hAnsi="Arial" w:cs="Arial"/>
          <w:szCs w:val="24"/>
        </w:rPr>
        <w:t xml:space="preserve"> address.</w:t>
      </w:r>
    </w:p>
    <w:sectPr w:rsidR="0068761B" w:rsidRPr="00622656">
      <w:pgSz w:w="12240" w:h="15840"/>
      <w:pgMar w:top="90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9A"/>
    <w:rsid w:val="00052C9D"/>
    <w:rsid w:val="00075BDC"/>
    <w:rsid w:val="000B196A"/>
    <w:rsid w:val="000C1E7B"/>
    <w:rsid w:val="000C4902"/>
    <w:rsid w:val="000E6D07"/>
    <w:rsid w:val="00117A8B"/>
    <w:rsid w:val="00136192"/>
    <w:rsid w:val="00137A43"/>
    <w:rsid w:val="001477DA"/>
    <w:rsid w:val="0015053E"/>
    <w:rsid w:val="00193094"/>
    <w:rsid w:val="001B5C9A"/>
    <w:rsid w:val="001D5272"/>
    <w:rsid w:val="001E0699"/>
    <w:rsid w:val="001F0BC8"/>
    <w:rsid w:val="001F2764"/>
    <w:rsid w:val="001F4422"/>
    <w:rsid w:val="00271519"/>
    <w:rsid w:val="0029035B"/>
    <w:rsid w:val="002A006B"/>
    <w:rsid w:val="002A5AA4"/>
    <w:rsid w:val="002A7D84"/>
    <w:rsid w:val="002B1794"/>
    <w:rsid w:val="002F022A"/>
    <w:rsid w:val="002F4573"/>
    <w:rsid w:val="00303377"/>
    <w:rsid w:val="00315A74"/>
    <w:rsid w:val="00317252"/>
    <w:rsid w:val="0035283A"/>
    <w:rsid w:val="00384B4D"/>
    <w:rsid w:val="003B53B2"/>
    <w:rsid w:val="004303D6"/>
    <w:rsid w:val="00460E83"/>
    <w:rsid w:val="00477042"/>
    <w:rsid w:val="0048310C"/>
    <w:rsid w:val="004C24EC"/>
    <w:rsid w:val="004D777C"/>
    <w:rsid w:val="005218EC"/>
    <w:rsid w:val="00584B30"/>
    <w:rsid w:val="00597ABD"/>
    <w:rsid w:val="005A3FB4"/>
    <w:rsid w:val="005B5DAA"/>
    <w:rsid w:val="005C1B2F"/>
    <w:rsid w:val="005D2EC8"/>
    <w:rsid w:val="00622656"/>
    <w:rsid w:val="006274FF"/>
    <w:rsid w:val="006750F2"/>
    <w:rsid w:val="00686CA6"/>
    <w:rsid w:val="0068761B"/>
    <w:rsid w:val="006E2A5C"/>
    <w:rsid w:val="00700FE5"/>
    <w:rsid w:val="0071067D"/>
    <w:rsid w:val="0071736D"/>
    <w:rsid w:val="00757545"/>
    <w:rsid w:val="007677C4"/>
    <w:rsid w:val="00786E50"/>
    <w:rsid w:val="00793DF1"/>
    <w:rsid w:val="007A4150"/>
    <w:rsid w:val="007C705A"/>
    <w:rsid w:val="007C75F4"/>
    <w:rsid w:val="00814712"/>
    <w:rsid w:val="00831E2D"/>
    <w:rsid w:val="0085257F"/>
    <w:rsid w:val="00886A8E"/>
    <w:rsid w:val="008A23C5"/>
    <w:rsid w:val="008A3AFD"/>
    <w:rsid w:val="008B53F4"/>
    <w:rsid w:val="008C2703"/>
    <w:rsid w:val="008F3A3F"/>
    <w:rsid w:val="00900310"/>
    <w:rsid w:val="00911BE2"/>
    <w:rsid w:val="00932962"/>
    <w:rsid w:val="00932EDD"/>
    <w:rsid w:val="00955333"/>
    <w:rsid w:val="00956E05"/>
    <w:rsid w:val="009610D8"/>
    <w:rsid w:val="009B62BB"/>
    <w:rsid w:val="00A14D80"/>
    <w:rsid w:val="00A32465"/>
    <w:rsid w:val="00A43654"/>
    <w:rsid w:val="00A62261"/>
    <w:rsid w:val="00A6428D"/>
    <w:rsid w:val="00A8596C"/>
    <w:rsid w:val="00A93EB5"/>
    <w:rsid w:val="00AC1303"/>
    <w:rsid w:val="00AD3257"/>
    <w:rsid w:val="00AF5FB0"/>
    <w:rsid w:val="00B1631B"/>
    <w:rsid w:val="00B22BEF"/>
    <w:rsid w:val="00B24FBE"/>
    <w:rsid w:val="00BC1421"/>
    <w:rsid w:val="00BE3580"/>
    <w:rsid w:val="00C215CE"/>
    <w:rsid w:val="00C26320"/>
    <w:rsid w:val="00C2763C"/>
    <w:rsid w:val="00C8178F"/>
    <w:rsid w:val="00C95897"/>
    <w:rsid w:val="00CE49F1"/>
    <w:rsid w:val="00CF5F98"/>
    <w:rsid w:val="00D23A89"/>
    <w:rsid w:val="00D53BBD"/>
    <w:rsid w:val="00D670F1"/>
    <w:rsid w:val="00D72F85"/>
    <w:rsid w:val="00DB03D9"/>
    <w:rsid w:val="00DB39C3"/>
    <w:rsid w:val="00DE1B2E"/>
    <w:rsid w:val="00DF1525"/>
    <w:rsid w:val="00E33B56"/>
    <w:rsid w:val="00E37B2D"/>
    <w:rsid w:val="00E52287"/>
    <w:rsid w:val="00E60829"/>
    <w:rsid w:val="00EA0ACD"/>
    <w:rsid w:val="00EA679D"/>
    <w:rsid w:val="00ED172F"/>
    <w:rsid w:val="00ED301C"/>
    <w:rsid w:val="00ED4CDE"/>
    <w:rsid w:val="00EE3D33"/>
    <w:rsid w:val="00EF1D2A"/>
    <w:rsid w:val="00F407F0"/>
    <w:rsid w:val="00F42A6F"/>
    <w:rsid w:val="00F9109A"/>
    <w:rsid w:val="00FA0DC6"/>
    <w:rsid w:val="00FA1877"/>
    <w:rsid w:val="00FB35DE"/>
    <w:rsid w:val="00FE1874"/>
    <w:rsid w:val="00FE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EBEF7"/>
  <w15:chartTrackingRefBased/>
  <w15:docId w15:val="{3A3709A1-E5EB-4CF7-88F3-8F3ACBDC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rsid w:val="00E5228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character" w:styleId="Hyperlink">
    <w:name w:val="Hyperlink"/>
    <w:rsid w:val="00D72F85"/>
    <w:rPr>
      <w:color w:val="0000FF"/>
      <w:u w:val="single"/>
    </w:rPr>
  </w:style>
  <w:style w:type="character" w:styleId="Strong">
    <w:name w:val="Strong"/>
    <w:uiPriority w:val="22"/>
    <w:qFormat/>
    <w:rsid w:val="00622656"/>
    <w:rPr>
      <w:b/>
      <w:bCs/>
    </w:rPr>
  </w:style>
  <w:style w:type="character" w:styleId="UnresolvedMention">
    <w:name w:val="Unresolved Mention"/>
    <w:basedOn w:val="DefaultParagraphFont"/>
    <w:uiPriority w:val="99"/>
    <w:semiHidden/>
    <w:unhideWhenUsed/>
    <w:rsid w:val="00D67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20155">
      <w:bodyDiv w:val="1"/>
      <w:marLeft w:val="0"/>
      <w:marRight w:val="0"/>
      <w:marTop w:val="0"/>
      <w:marBottom w:val="0"/>
      <w:divBdr>
        <w:top w:val="none" w:sz="0" w:space="0" w:color="auto"/>
        <w:left w:val="none" w:sz="0" w:space="0" w:color="auto"/>
        <w:bottom w:val="none" w:sz="0" w:space="0" w:color="auto"/>
        <w:right w:val="none" w:sz="0" w:space="0" w:color="auto"/>
      </w:divBdr>
    </w:div>
    <w:div w:id="967974736">
      <w:bodyDiv w:val="1"/>
      <w:marLeft w:val="0"/>
      <w:marRight w:val="0"/>
      <w:marTop w:val="0"/>
      <w:marBottom w:val="0"/>
      <w:divBdr>
        <w:top w:val="none" w:sz="0" w:space="0" w:color="auto"/>
        <w:left w:val="none" w:sz="0" w:space="0" w:color="auto"/>
        <w:bottom w:val="none" w:sz="0" w:space="0" w:color="auto"/>
        <w:right w:val="none" w:sz="0" w:space="0" w:color="auto"/>
      </w:divBdr>
    </w:div>
    <w:div w:id="1008675282">
      <w:bodyDiv w:val="1"/>
      <w:marLeft w:val="0"/>
      <w:marRight w:val="0"/>
      <w:marTop w:val="0"/>
      <w:marBottom w:val="0"/>
      <w:divBdr>
        <w:top w:val="none" w:sz="0" w:space="0" w:color="auto"/>
        <w:left w:val="none" w:sz="0" w:space="0" w:color="auto"/>
        <w:bottom w:val="none" w:sz="0" w:space="0" w:color="auto"/>
        <w:right w:val="none" w:sz="0" w:space="0" w:color="auto"/>
      </w:divBdr>
    </w:div>
    <w:div w:id="1608465805">
      <w:bodyDiv w:val="1"/>
      <w:marLeft w:val="0"/>
      <w:marRight w:val="0"/>
      <w:marTop w:val="0"/>
      <w:marBottom w:val="0"/>
      <w:divBdr>
        <w:top w:val="none" w:sz="0" w:space="0" w:color="auto"/>
        <w:left w:val="none" w:sz="0" w:space="0" w:color="auto"/>
        <w:bottom w:val="none" w:sz="0" w:space="0" w:color="auto"/>
        <w:right w:val="none" w:sz="0" w:space="0" w:color="auto"/>
      </w:divBdr>
    </w:div>
    <w:div w:id="212110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shridhar@islandcountywa.gov" TargetMode="External"/><Relationship Id="rId3" Type="http://schemas.openxmlformats.org/officeDocument/2006/relationships/settings" Target="settings.xml"/><Relationship Id="rId7" Type="http://schemas.openxmlformats.org/officeDocument/2006/relationships/hyperlink" Target="mailto:y.shridhar@islandcountyw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indyw@islandcountywa.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CURRENT%20USE\FORM%20LETTERS\Legal%20Notice%20No%20SEP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60131-5B29-4A78-8EC4-245D31E3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Notice No SEPA template</Template>
  <TotalTime>2</TotalTime>
  <Pages>2</Pages>
  <Words>307</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Legal Notice No SEPA</vt:lpstr>
    </vt:vector>
  </TitlesOfParts>
  <Company>Island County, Wa.</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Notice No SEPA</dc:title>
  <dc:subject/>
  <dc:creator>Cindy White</dc:creator>
  <cp:keywords/>
  <cp:lastModifiedBy>Carol Strohschein</cp:lastModifiedBy>
  <cp:revision>3</cp:revision>
  <cp:lastPrinted>2013-06-06T18:54:00Z</cp:lastPrinted>
  <dcterms:created xsi:type="dcterms:W3CDTF">2024-10-23T16:15:00Z</dcterms:created>
  <dcterms:modified xsi:type="dcterms:W3CDTF">2024-11-18T21:49:00Z</dcterms:modified>
</cp:coreProperties>
</file>