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0662" w14:textId="77777777" w:rsidR="00EC3FC9" w:rsidRDefault="00EC3FC9" w:rsidP="00EC3FC9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36"/>
          <w:szCs w:val="36"/>
        </w:rPr>
      </w:pPr>
      <w:r>
        <w:rPr>
          <w:rFonts w:ascii="Franklin Gothic Book" w:eastAsia="Times New Roman" w:hAnsi="Franklin Gothic Book" w:cs="Arial"/>
          <w:b/>
          <w:sz w:val="36"/>
          <w:szCs w:val="36"/>
        </w:rPr>
        <w:t>Cooling</w:t>
      </w:r>
      <w:r w:rsidRPr="006B0CE4">
        <w:rPr>
          <w:rFonts w:ascii="Franklin Gothic Book" w:eastAsia="Times New Roman" w:hAnsi="Franklin Gothic Book" w:cs="Arial"/>
          <w:b/>
          <w:sz w:val="36"/>
          <w:szCs w:val="36"/>
        </w:rPr>
        <w:t xml:space="preserve"> Log</w:t>
      </w:r>
    </w:p>
    <w:tbl>
      <w:tblPr>
        <w:tblpPr w:leftFromText="180" w:rightFromText="180" w:vertAnchor="text" w:horzAnchor="margin" w:tblpXSpec="center" w:tblpY="316"/>
        <w:tblW w:w="146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"/>
        <w:gridCol w:w="1171"/>
        <w:gridCol w:w="1169"/>
        <w:gridCol w:w="991"/>
        <w:gridCol w:w="900"/>
        <w:gridCol w:w="1260"/>
        <w:gridCol w:w="989"/>
        <w:gridCol w:w="991"/>
        <w:gridCol w:w="989"/>
        <w:gridCol w:w="900"/>
        <w:gridCol w:w="1171"/>
        <w:gridCol w:w="1169"/>
        <w:gridCol w:w="991"/>
        <w:gridCol w:w="971"/>
      </w:tblGrid>
      <w:tr w:rsidR="00EC3FC9" w14:paraId="46C06440" w14:textId="77777777" w:rsidTr="00A97A08">
        <w:trPr>
          <w:trHeight w:val="2996"/>
        </w:trPr>
        <w:tc>
          <w:tcPr>
            <w:tcW w:w="7489" w:type="dxa"/>
            <w:gridSpan w:val="7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none" w:sz="6" w:space="0" w:color="auto"/>
            </w:tcBorders>
          </w:tcPr>
          <w:p w14:paraId="47759EDD" w14:textId="77777777" w:rsidR="00EC3FC9" w:rsidRDefault="00EC3FC9" w:rsidP="00A7189E">
            <w:pPr>
              <w:pStyle w:val="TableParagraph"/>
              <w:kinsoku w:val="0"/>
              <w:overflowPunct w:val="0"/>
              <w:spacing w:line="268" w:lineRule="exact"/>
              <w:ind w:left="257"/>
              <w:rPr>
                <w:b/>
                <w:bCs/>
                <w:sz w:val="22"/>
                <w:szCs w:val="22"/>
              </w:rPr>
            </w:pPr>
            <w:bookmarkStart w:id="0" w:name="_Hlk116624945"/>
            <w:r>
              <w:rPr>
                <w:b/>
                <w:bCs/>
                <w:sz w:val="22"/>
                <w:szCs w:val="22"/>
                <w:u w:val="single"/>
              </w:rPr>
              <w:t>Cooling Food</w:t>
            </w:r>
          </w:p>
          <w:p w14:paraId="065C6625" w14:textId="77777777" w:rsidR="00EC3FC9" w:rsidRDefault="00EC3FC9" w:rsidP="00EC3FC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kinsoku w:val="0"/>
              <w:overflowPunct w:val="0"/>
              <w:spacing w:before="1"/>
              <w:ind w:right="8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Cooling time starts when food reaches 135°F. Food may be left at room temperature until it drops to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135°F.</w:t>
            </w:r>
          </w:p>
          <w:p w14:paraId="21C75576" w14:textId="77777777" w:rsidR="00EC3FC9" w:rsidRDefault="00EC3FC9" w:rsidP="00EC3FC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kinsoku w:val="0"/>
              <w:overflowPunct w:val="0"/>
              <w:ind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Cool from 135°F to 70°F in 2 hours or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less.</w:t>
            </w:r>
          </w:p>
          <w:p w14:paraId="7726564C" w14:textId="77777777" w:rsidR="00EC3FC9" w:rsidRDefault="00EC3FC9" w:rsidP="00EC3FC9">
            <w:pPr>
              <w:pStyle w:val="TableParagraph"/>
              <w:numPr>
                <w:ilvl w:val="1"/>
                <w:numId w:val="1"/>
              </w:numPr>
              <w:tabs>
                <w:tab w:val="left" w:pos="1550"/>
              </w:tabs>
              <w:kinsoku w:val="0"/>
              <w:overflowPunct w:val="0"/>
              <w:spacing w:before="3" w:line="237" w:lineRule="auto"/>
              <w:ind w:right="3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Corrective Action: If the food is more than 70°F at 2 hours, </w:t>
            </w:r>
            <w:r>
              <w:rPr>
                <w:b/>
                <w:bCs/>
                <w:sz w:val="20"/>
                <w:szCs w:val="20"/>
              </w:rPr>
              <w:t>reheat to 165°F and start over OR discard</w:t>
            </w:r>
            <w:r>
              <w:rPr>
                <w:sz w:val="20"/>
                <w:szCs w:val="20"/>
              </w:rPr>
              <w:t xml:space="preserve">. Reheating can only be done </w:t>
            </w:r>
            <w:r>
              <w:rPr>
                <w:b/>
                <w:bCs/>
                <w:sz w:val="20"/>
                <w:szCs w:val="20"/>
              </w:rPr>
              <w:t xml:space="preserve">one </w:t>
            </w:r>
            <w:r>
              <w:rPr>
                <w:sz w:val="20"/>
                <w:szCs w:val="20"/>
              </w:rPr>
              <w:t xml:space="preserve">time. If it has been more than 2 hours, the food </w:t>
            </w:r>
            <w:r>
              <w:rPr>
                <w:b/>
                <w:bCs/>
                <w:sz w:val="20"/>
                <w:szCs w:val="20"/>
              </w:rPr>
              <w:t xml:space="preserve">must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discarded.</w:t>
            </w:r>
          </w:p>
          <w:p w14:paraId="14C997ED" w14:textId="77777777" w:rsidR="00EC3FC9" w:rsidRDefault="00EC3FC9" w:rsidP="00EC3FC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kinsoku w:val="0"/>
              <w:overflowPunct w:val="0"/>
              <w:spacing w:line="254" w:lineRule="exact"/>
              <w:ind w:left="828" w:hanging="3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70°F or less in 2 hours, continue to cool to 41°F in a total of 6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hours.</w:t>
            </w:r>
          </w:p>
          <w:p w14:paraId="14D60B62" w14:textId="77777777" w:rsidR="00EC3FC9" w:rsidRDefault="00EC3FC9" w:rsidP="00EC3FC9">
            <w:pPr>
              <w:pStyle w:val="TableParagraph"/>
              <w:numPr>
                <w:ilvl w:val="1"/>
                <w:numId w:val="1"/>
              </w:numPr>
              <w:tabs>
                <w:tab w:val="left" w:pos="1549"/>
              </w:tabs>
              <w:kinsoku w:val="0"/>
              <w:overflowPunct w:val="0"/>
              <w:spacing w:line="247" w:lineRule="exact"/>
              <w:ind w:hanging="361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Corrective Action: If total cooling time exceeds 6 hours the food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must</w:t>
            </w:r>
          </w:p>
          <w:p w14:paraId="727F6F7D" w14:textId="77777777" w:rsidR="00EC3FC9" w:rsidRDefault="00EC3FC9" w:rsidP="00A7189E">
            <w:pPr>
              <w:pStyle w:val="TableParagraph"/>
              <w:kinsoku w:val="0"/>
              <w:overflowPunct w:val="0"/>
              <w:spacing w:line="241" w:lineRule="exact"/>
              <w:ind w:left="15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discarded.</w:t>
            </w:r>
          </w:p>
          <w:p w14:paraId="1DE4F3CA" w14:textId="77777777" w:rsidR="00EC3FC9" w:rsidRDefault="00EC3FC9" w:rsidP="00EC3FC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kinsoku w:val="0"/>
              <w:overflowPunct w:val="0"/>
              <w:spacing w:before="6" w:line="244" w:lineRule="exact"/>
              <w:ind w:right="8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Once at 41°F, it’s ready to be covered, labeled, dated, and stored in the refrigerator.</w:t>
            </w:r>
          </w:p>
        </w:tc>
        <w:tc>
          <w:tcPr>
            <w:tcW w:w="7182" w:type="dxa"/>
            <w:gridSpan w:val="7"/>
            <w:tcBorders>
              <w:top w:val="single" w:sz="12" w:space="0" w:color="auto"/>
              <w:left w:val="none" w:sz="6" w:space="0" w:color="auto"/>
              <w:bottom w:val="single" w:sz="18" w:space="0" w:color="000000"/>
              <w:right w:val="single" w:sz="12" w:space="0" w:color="auto"/>
            </w:tcBorders>
          </w:tcPr>
          <w:p w14:paraId="73695D14" w14:textId="77777777" w:rsidR="00EC3FC9" w:rsidRDefault="00EC3FC9" w:rsidP="00A7189E">
            <w:pPr>
              <w:pStyle w:val="TableParagraph"/>
              <w:kinsoku w:val="0"/>
              <w:overflowPunct w:val="0"/>
              <w:spacing w:line="268" w:lineRule="exact"/>
              <w:ind w:left="27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Tips for Speeding up the Cooling Process</w:t>
            </w:r>
          </w:p>
          <w:p w14:paraId="2C24BA28" w14:textId="77777777" w:rsidR="00EC3FC9" w:rsidRDefault="00EC3FC9" w:rsidP="00EC3FC9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</w:tabs>
              <w:kinsoku w:val="0"/>
              <w:overflowPunct w:val="0"/>
              <w:spacing w:before="1" w:line="2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Stir frequently and only loosely cover or keep food uncovered while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cooling.</w:t>
            </w:r>
          </w:p>
          <w:p w14:paraId="18066DF8" w14:textId="77777777" w:rsidR="00EC3FC9" w:rsidRDefault="00EC3FC9" w:rsidP="00EC3FC9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</w:tabs>
              <w:kinsoku w:val="0"/>
              <w:overflowPunct w:val="0"/>
              <w:ind w:right="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ice bath method by placing a pan of food inside a larger container or sink filled with a mixture of ice and water, stirring both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frequently.</w:t>
            </w:r>
          </w:p>
          <w:p w14:paraId="49B589FA" w14:textId="77777777" w:rsidR="00EC3FC9" w:rsidRDefault="00EC3FC9" w:rsidP="00EC3FC9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</w:tabs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an ice paddle with frequent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stirring.</w:t>
            </w:r>
          </w:p>
          <w:p w14:paraId="547B0F37" w14:textId="77777777" w:rsidR="00EC3FC9" w:rsidRDefault="00EC3FC9" w:rsidP="00EC3FC9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</w:tabs>
              <w:kinsoku w:val="0"/>
              <w:overflowPunct w:val="0"/>
              <w:spacing w:before="2" w:line="2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ice as an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ingredient.</w:t>
            </w:r>
          </w:p>
          <w:p w14:paraId="10039131" w14:textId="77777777" w:rsidR="00EC3FC9" w:rsidRDefault="00EC3FC9" w:rsidP="00EC3FC9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</w:tabs>
              <w:kinsoku w:val="0"/>
              <w:overflowPunct w:val="0"/>
              <w:ind w:right="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food on the top shelf or cooling rack in the refrigerator. Separate pans to allow air to flow around 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food.</w:t>
            </w:r>
          </w:p>
          <w:p w14:paraId="73E5C0F7" w14:textId="77777777" w:rsidR="00EC3FC9" w:rsidRDefault="00EC3FC9" w:rsidP="00EC3FC9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</w:tabs>
              <w:kinsoku w:val="0"/>
              <w:overflowPunct w:val="0"/>
              <w:spacing w:line="2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Divide large food quantities into smaller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portions.</w:t>
            </w:r>
          </w:p>
          <w:p w14:paraId="5028BE76" w14:textId="77777777" w:rsidR="00EC3FC9" w:rsidRDefault="00EC3FC9" w:rsidP="00EC3FC9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</w:tabs>
              <w:kinsoku w:val="0"/>
              <w:overflowPunct w:val="0"/>
              <w:spacing w:line="2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Spread thick foods into thin layers or on a sheet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pan.</w:t>
            </w:r>
          </w:p>
          <w:p w14:paraId="461FA316" w14:textId="77777777" w:rsidR="00EC3FC9" w:rsidRDefault="00EC3FC9" w:rsidP="00EC3FC9">
            <w:pPr>
              <w:pStyle w:val="TableParagraph"/>
              <w:numPr>
                <w:ilvl w:val="0"/>
                <w:numId w:val="2"/>
              </w:numPr>
              <w:tabs>
                <w:tab w:val="left" w:pos="842"/>
              </w:tabs>
              <w:kinsoku w:val="0"/>
              <w:overflowPunct w:val="0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 pans allow food to cool more quickly and are better than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plastic.</w:t>
            </w:r>
          </w:p>
        </w:tc>
      </w:tr>
      <w:tr w:rsidR="00EC3FC9" w14:paraId="5CB0B782" w14:textId="77777777" w:rsidTr="00A7189E">
        <w:trPr>
          <w:trHeight w:val="495"/>
        </w:trPr>
        <w:tc>
          <w:tcPr>
            <w:tcW w:w="1009" w:type="dxa"/>
            <w:tcBorders>
              <w:top w:val="single" w:sz="1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DD2BC3F" w14:textId="77777777" w:rsidR="00EC3FC9" w:rsidRDefault="00EC3FC9" w:rsidP="00A7189E">
            <w:pPr>
              <w:pStyle w:val="TableParagraph"/>
              <w:kinsoku w:val="0"/>
              <w:overflowPunct w:val="0"/>
              <w:spacing w:before="128"/>
              <w:ind w:left="30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7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CA449" w14:textId="77777777" w:rsidR="00EC3FC9" w:rsidRDefault="00EC3FC9" w:rsidP="00A7189E">
            <w:pPr>
              <w:pStyle w:val="TableParagraph"/>
              <w:kinsoku w:val="0"/>
              <w:overflowPunct w:val="0"/>
              <w:spacing w:before="128"/>
              <w:ind w:left="174" w:right="11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Food</w:t>
            </w:r>
          </w:p>
        </w:tc>
        <w:tc>
          <w:tcPr>
            <w:tcW w:w="11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777D6" w14:textId="77777777" w:rsidR="00EC3FC9" w:rsidRDefault="00EC3FC9" w:rsidP="00A7189E">
            <w:pPr>
              <w:pStyle w:val="TableParagraph"/>
              <w:kinsoku w:val="0"/>
              <w:overflowPunct w:val="0"/>
              <w:spacing w:before="29"/>
              <w:ind w:left="305" w:right="142" w:hanging="9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Start Time &amp; Temp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D1532" w14:textId="77777777" w:rsidR="00EC3FC9" w:rsidRDefault="00EC3FC9" w:rsidP="00A7189E">
            <w:pPr>
              <w:pStyle w:val="TableParagraph"/>
              <w:kinsoku w:val="0"/>
              <w:overflowPunct w:val="0"/>
              <w:spacing w:before="139"/>
              <w:ind w:left="21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proofErr w:type="spellStart"/>
            <w:r>
              <w:rPr>
                <w:b/>
                <w:bCs/>
                <w:position w:val="5"/>
                <w:sz w:val="12"/>
                <w:szCs w:val="12"/>
              </w:rPr>
              <w:t>st</w:t>
            </w:r>
            <w:proofErr w:type="spellEnd"/>
            <w:r>
              <w:rPr>
                <w:b/>
                <w:bCs/>
                <w:position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Hour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311CE" w14:textId="77777777" w:rsidR="00EC3FC9" w:rsidRDefault="00EC3FC9" w:rsidP="00A7189E">
            <w:pPr>
              <w:pStyle w:val="TableParagraph"/>
              <w:kinsoku w:val="0"/>
              <w:overflowPunct w:val="0"/>
              <w:spacing w:before="139"/>
              <w:ind w:left="15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proofErr w:type="spellStart"/>
            <w:r>
              <w:rPr>
                <w:b/>
                <w:bCs/>
                <w:position w:val="5"/>
                <w:sz w:val="12"/>
                <w:szCs w:val="12"/>
              </w:rPr>
              <w:t>nd</w:t>
            </w:r>
            <w:proofErr w:type="spellEnd"/>
            <w:r>
              <w:rPr>
                <w:b/>
                <w:bCs/>
                <w:position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Hour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EE23A" w14:textId="77777777" w:rsidR="00EC3FC9" w:rsidRDefault="00EC3FC9" w:rsidP="00A7189E">
            <w:pPr>
              <w:pStyle w:val="TableParagraph"/>
              <w:kinsoku w:val="0"/>
              <w:overflowPunct w:val="0"/>
              <w:spacing w:before="29"/>
              <w:ind w:left="236" w:right="152" w:hanging="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70˚F or less in 2 hours?</w:t>
            </w:r>
          </w:p>
        </w:tc>
        <w:tc>
          <w:tcPr>
            <w:tcW w:w="98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9B579" w14:textId="77777777" w:rsidR="00EC3FC9" w:rsidRDefault="00EC3FC9" w:rsidP="00A7189E">
            <w:pPr>
              <w:pStyle w:val="TableParagraph"/>
              <w:kinsoku w:val="0"/>
              <w:overflowPunct w:val="0"/>
              <w:spacing w:before="139"/>
              <w:ind w:left="2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proofErr w:type="spellStart"/>
            <w:r>
              <w:rPr>
                <w:b/>
                <w:bCs/>
                <w:position w:val="5"/>
                <w:sz w:val="12"/>
                <w:szCs w:val="12"/>
              </w:rPr>
              <w:t>rd</w:t>
            </w:r>
            <w:proofErr w:type="spellEnd"/>
            <w:r>
              <w:rPr>
                <w:b/>
                <w:bCs/>
                <w:position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Hour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393BC" w14:textId="77777777" w:rsidR="00EC3FC9" w:rsidRDefault="00EC3FC9" w:rsidP="00A7189E">
            <w:pPr>
              <w:pStyle w:val="TableParagraph"/>
              <w:kinsoku w:val="0"/>
              <w:overflowPunct w:val="0"/>
              <w:spacing w:before="139"/>
              <w:ind w:left="20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proofErr w:type="spellStart"/>
            <w:r>
              <w:rPr>
                <w:b/>
                <w:bCs/>
                <w:position w:val="5"/>
                <w:sz w:val="12"/>
                <w:szCs w:val="12"/>
              </w:rPr>
              <w:t>th</w:t>
            </w:r>
            <w:proofErr w:type="spellEnd"/>
            <w:r>
              <w:rPr>
                <w:b/>
                <w:bCs/>
                <w:position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Hour</w:t>
            </w:r>
          </w:p>
        </w:tc>
        <w:tc>
          <w:tcPr>
            <w:tcW w:w="98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776A7" w14:textId="77777777" w:rsidR="00EC3FC9" w:rsidRDefault="00EC3FC9" w:rsidP="00A7189E">
            <w:pPr>
              <w:pStyle w:val="TableParagraph"/>
              <w:kinsoku w:val="0"/>
              <w:overflowPunct w:val="0"/>
              <w:spacing w:before="139"/>
              <w:ind w:left="20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proofErr w:type="spellStart"/>
            <w:r>
              <w:rPr>
                <w:b/>
                <w:bCs/>
                <w:position w:val="5"/>
                <w:sz w:val="12"/>
                <w:szCs w:val="12"/>
              </w:rPr>
              <w:t>th</w:t>
            </w:r>
            <w:proofErr w:type="spellEnd"/>
            <w:r>
              <w:rPr>
                <w:b/>
                <w:bCs/>
                <w:position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Hour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FB8F5" w14:textId="77777777" w:rsidR="00EC3FC9" w:rsidRDefault="00EC3FC9" w:rsidP="00A7189E">
            <w:pPr>
              <w:pStyle w:val="TableParagraph"/>
              <w:kinsoku w:val="0"/>
              <w:overflowPunct w:val="0"/>
              <w:spacing w:before="139"/>
              <w:ind w:left="16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proofErr w:type="spellStart"/>
            <w:r>
              <w:rPr>
                <w:b/>
                <w:bCs/>
                <w:position w:val="5"/>
                <w:sz w:val="12"/>
                <w:szCs w:val="12"/>
              </w:rPr>
              <w:t>th</w:t>
            </w:r>
            <w:proofErr w:type="spellEnd"/>
            <w:r>
              <w:rPr>
                <w:b/>
                <w:bCs/>
                <w:position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Hour</w:t>
            </w:r>
          </w:p>
        </w:tc>
        <w:tc>
          <w:tcPr>
            <w:tcW w:w="117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79C79" w14:textId="77777777" w:rsidR="00EC3FC9" w:rsidRDefault="00EC3FC9" w:rsidP="00A7189E">
            <w:pPr>
              <w:pStyle w:val="TableParagraph"/>
              <w:kinsoku w:val="0"/>
              <w:overflowPunct w:val="0"/>
              <w:spacing w:before="29"/>
              <w:ind w:left="128" w:right="106" w:firstLine="5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41˚F or less in 6 hours?</w:t>
            </w:r>
          </w:p>
        </w:tc>
        <w:tc>
          <w:tcPr>
            <w:tcW w:w="11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A7F0A" w14:textId="77777777" w:rsidR="00EC3FC9" w:rsidRDefault="00EC3FC9" w:rsidP="00A7189E">
            <w:pPr>
              <w:pStyle w:val="TableParagraph"/>
              <w:kinsoku w:val="0"/>
              <w:overflowPunct w:val="0"/>
              <w:spacing w:before="29"/>
              <w:ind w:left="282" w:right="143" w:hanging="6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Corrective Actions?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85522" w14:textId="77777777" w:rsidR="00EC3FC9" w:rsidRDefault="00EC3FC9" w:rsidP="00A7189E">
            <w:pPr>
              <w:pStyle w:val="TableParagraph"/>
              <w:kinsoku w:val="0"/>
              <w:overflowPunct w:val="0"/>
              <w:spacing w:before="29"/>
              <w:ind w:left="421" w:right="80" w:hanging="26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Recorded By</w:t>
            </w:r>
          </w:p>
        </w:tc>
        <w:tc>
          <w:tcPr>
            <w:tcW w:w="97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0896E387" w14:textId="77777777" w:rsidR="00EC3FC9" w:rsidRDefault="00EC3FC9" w:rsidP="00A7189E">
            <w:pPr>
              <w:pStyle w:val="TableParagraph"/>
              <w:kinsoku w:val="0"/>
              <w:overflowPunct w:val="0"/>
              <w:spacing w:before="29" w:line="219" w:lineRule="exact"/>
              <w:ind w:left="208" w:right="12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PIC</w:t>
            </w:r>
          </w:p>
          <w:p w14:paraId="1FA37448" w14:textId="77777777" w:rsidR="00EC3FC9" w:rsidRDefault="00EC3FC9" w:rsidP="00A7189E">
            <w:pPr>
              <w:pStyle w:val="TableParagraph"/>
              <w:kinsoku w:val="0"/>
              <w:overflowPunct w:val="0"/>
              <w:spacing w:line="219" w:lineRule="exact"/>
              <w:ind w:left="208" w:right="12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Review</w:t>
            </w:r>
          </w:p>
        </w:tc>
      </w:tr>
      <w:tr w:rsidR="00EC3FC9" w14:paraId="404C23FC" w14:textId="77777777" w:rsidTr="00A7189E">
        <w:trPr>
          <w:trHeight w:val="488"/>
        </w:trPr>
        <w:tc>
          <w:tcPr>
            <w:tcW w:w="100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027CEFC4" w14:textId="77777777" w:rsidR="00EC3FC9" w:rsidRDefault="00EC3FC9" w:rsidP="00A7189E">
            <w:pPr>
              <w:pStyle w:val="TableParagraph"/>
              <w:kinsoku w:val="0"/>
              <w:overflowPunct w:val="0"/>
              <w:spacing w:before="1"/>
              <w:ind w:left="101" w:right="6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Example:</w:t>
            </w:r>
          </w:p>
          <w:p w14:paraId="0E06D725" w14:textId="77777777" w:rsidR="00EC3FC9" w:rsidRDefault="00EC3FC9" w:rsidP="00A7189E">
            <w:pPr>
              <w:pStyle w:val="TableParagraph"/>
              <w:kinsoku w:val="0"/>
              <w:overflowPunct w:val="0"/>
              <w:spacing w:before="1" w:line="223" w:lineRule="exact"/>
              <w:ind w:left="99" w:right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1/1/19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86EFA" w14:textId="77777777" w:rsidR="00EC3FC9" w:rsidRDefault="00EC3FC9" w:rsidP="00A7189E">
            <w:pPr>
              <w:pStyle w:val="TableParagraph"/>
              <w:kinsoku w:val="0"/>
              <w:overflowPunct w:val="0"/>
              <w:spacing w:before="123"/>
              <w:ind w:left="174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Beef Stew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630B5" w14:textId="77777777" w:rsidR="00EC3FC9" w:rsidRDefault="00EC3FC9" w:rsidP="00A7189E">
            <w:pPr>
              <w:pStyle w:val="TableParagraph"/>
              <w:kinsoku w:val="0"/>
              <w:overflowPunct w:val="0"/>
              <w:spacing w:before="1"/>
              <w:ind w:left="3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</w:t>
            </w:r>
          </w:p>
          <w:p w14:paraId="79C758F5" w14:textId="77777777" w:rsidR="00EC3FC9" w:rsidRDefault="00EC3FC9" w:rsidP="00A7189E">
            <w:pPr>
              <w:pStyle w:val="TableParagraph"/>
              <w:kinsoku w:val="0"/>
              <w:overflowPunct w:val="0"/>
              <w:spacing w:before="1" w:line="223" w:lineRule="exact"/>
              <w:ind w:left="3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135˚F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C9A99" w14:textId="77777777" w:rsidR="00EC3FC9" w:rsidRDefault="00EC3FC9" w:rsidP="00A7189E">
            <w:pPr>
              <w:pStyle w:val="TableParagraph"/>
              <w:kinsoku w:val="0"/>
              <w:overflowPunct w:val="0"/>
              <w:spacing w:before="1" w:line="240" w:lineRule="atLeast"/>
              <w:ind w:left="284" w:firstLine="50"/>
              <w:rPr>
                <w:w w:val="9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9am </w:t>
            </w:r>
            <w:r>
              <w:rPr>
                <w:w w:val="95"/>
                <w:sz w:val="20"/>
                <w:szCs w:val="20"/>
              </w:rPr>
              <w:t>109˚F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3D97D" w14:textId="77777777" w:rsidR="00EC3FC9" w:rsidRDefault="00EC3FC9" w:rsidP="00A7189E">
            <w:pPr>
              <w:pStyle w:val="TableParagraph"/>
              <w:kinsoku w:val="0"/>
              <w:overflowPunct w:val="0"/>
              <w:spacing w:before="1" w:line="240" w:lineRule="atLeast"/>
              <w:ind w:left="286" w:hanging="48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10am </w:t>
            </w:r>
            <w:r>
              <w:rPr>
                <w:sz w:val="20"/>
                <w:szCs w:val="20"/>
              </w:rPr>
              <w:t>67˚F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B7EA1" w14:textId="77777777" w:rsidR="00EC3FC9" w:rsidRDefault="00EC3FC9" w:rsidP="00A7189E">
            <w:pPr>
              <w:pStyle w:val="TableParagraph"/>
              <w:kinsoku w:val="0"/>
              <w:overflowPunct w:val="0"/>
              <w:spacing w:before="25"/>
              <w:ind w:left="15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: continue</w:t>
            </w:r>
          </w:p>
          <w:p w14:paraId="4725C7BF" w14:textId="77777777" w:rsidR="00EC3FC9" w:rsidRDefault="00EC3FC9" w:rsidP="00A7189E">
            <w:pPr>
              <w:pStyle w:val="TableParagraph"/>
              <w:kinsoku w:val="0"/>
              <w:overflowPunct w:val="0"/>
              <w:spacing w:before="1"/>
              <w:ind w:left="166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No: </w:t>
            </w:r>
            <w:r>
              <w:rPr>
                <w:sz w:val="18"/>
                <w:szCs w:val="18"/>
              </w:rPr>
              <w:t>r</w:t>
            </w:r>
            <w:r>
              <w:rPr>
                <w:sz w:val="16"/>
                <w:szCs w:val="16"/>
              </w:rPr>
              <w:t>eheat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CBB63" w14:textId="77777777" w:rsidR="00EC3FC9" w:rsidRDefault="00EC3FC9" w:rsidP="00A7189E">
            <w:pPr>
              <w:pStyle w:val="TableParagraph"/>
              <w:kinsoku w:val="0"/>
              <w:overflowPunct w:val="0"/>
              <w:spacing w:before="1" w:line="240" w:lineRule="atLeast"/>
              <w:ind w:left="332" w:hanging="51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11am </w:t>
            </w:r>
            <w:r>
              <w:rPr>
                <w:sz w:val="20"/>
                <w:szCs w:val="20"/>
              </w:rPr>
              <w:t>56˚F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D8600" w14:textId="77777777" w:rsidR="00EC3FC9" w:rsidRDefault="00EC3FC9" w:rsidP="00A7189E">
            <w:pPr>
              <w:pStyle w:val="TableParagraph"/>
              <w:kinsoku w:val="0"/>
              <w:overflowPunct w:val="0"/>
              <w:spacing w:before="1" w:line="240" w:lineRule="atLeast"/>
              <w:ind w:left="332" w:hanging="53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12pm </w:t>
            </w:r>
            <w:r>
              <w:rPr>
                <w:sz w:val="20"/>
                <w:szCs w:val="20"/>
              </w:rPr>
              <w:t>50°F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AA150" w14:textId="77777777" w:rsidR="00EC3FC9" w:rsidRDefault="00EC3FC9" w:rsidP="00A7189E">
            <w:pPr>
              <w:pStyle w:val="TableParagraph"/>
              <w:kinsoku w:val="0"/>
              <w:overflowPunct w:val="0"/>
              <w:spacing w:before="1" w:line="240" w:lineRule="atLeast"/>
              <w:ind w:left="330" w:right="255" w:hanging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1pm 44°F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B68CF" w14:textId="77777777" w:rsidR="00EC3FC9" w:rsidRDefault="00EC3FC9" w:rsidP="00A7189E">
            <w:pPr>
              <w:pStyle w:val="TableParagraph"/>
              <w:kinsoku w:val="0"/>
              <w:overflowPunct w:val="0"/>
              <w:spacing w:before="1" w:line="240" w:lineRule="atLeast"/>
              <w:ind w:left="289" w:right="207" w:hanging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2pm 38°F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092A9" w14:textId="77777777" w:rsidR="00EC3FC9" w:rsidRDefault="00EC3FC9" w:rsidP="00A7189E">
            <w:pPr>
              <w:pStyle w:val="TableParagraph"/>
              <w:kinsoku w:val="0"/>
              <w:overflowPunct w:val="0"/>
              <w:spacing w:before="25"/>
              <w:ind w:left="25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Yes: </w:t>
            </w:r>
            <w:r>
              <w:rPr>
                <w:sz w:val="18"/>
                <w:szCs w:val="18"/>
              </w:rPr>
              <w:t>label</w:t>
            </w:r>
          </w:p>
          <w:p w14:paraId="3F771F7B" w14:textId="77777777" w:rsidR="00EC3FC9" w:rsidRDefault="00EC3FC9" w:rsidP="00A7189E">
            <w:pPr>
              <w:pStyle w:val="TableParagraph"/>
              <w:kinsoku w:val="0"/>
              <w:overflowPunct w:val="0"/>
              <w:spacing w:before="1"/>
              <w:ind w:left="18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: discard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F9377" w14:textId="77777777" w:rsidR="00EC3FC9" w:rsidRDefault="00EC3FC9" w:rsidP="00A7189E">
            <w:pPr>
              <w:pStyle w:val="TableParagraph"/>
              <w:kinsoku w:val="0"/>
              <w:overflowPunct w:val="0"/>
              <w:spacing w:before="1" w:line="240" w:lineRule="atLeast"/>
              <w:ind w:left="308" w:right="129" w:hanging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Reheat or discard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9231C" w14:textId="77777777" w:rsidR="00EC3FC9" w:rsidRDefault="00EC3FC9" w:rsidP="00A7189E">
            <w:pPr>
              <w:pStyle w:val="TableParagraph"/>
              <w:kinsoku w:val="0"/>
              <w:overflowPunct w:val="0"/>
              <w:spacing w:before="123"/>
              <w:ind w:left="381" w:right="3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7954ABB4" w14:textId="77777777" w:rsidR="00EC3FC9" w:rsidRDefault="00EC3FC9" w:rsidP="00A7189E">
            <w:pPr>
              <w:pStyle w:val="TableParagraph"/>
              <w:kinsoku w:val="0"/>
              <w:overflowPunct w:val="0"/>
              <w:spacing w:before="123"/>
              <w:ind w:left="3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</w:t>
            </w:r>
          </w:p>
        </w:tc>
      </w:tr>
      <w:tr w:rsidR="00EC3FC9" w14:paraId="7CE57EF1" w14:textId="77777777" w:rsidTr="00A7189E">
        <w:trPr>
          <w:trHeight w:val="584"/>
        </w:trPr>
        <w:tc>
          <w:tcPr>
            <w:tcW w:w="100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440D543C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56BE5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911D3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D9921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859CA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942D9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6359A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34CAF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1933E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A77D0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31936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B24BA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CDF65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55E2E7DA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C9" w14:paraId="0835E319" w14:textId="77777777" w:rsidTr="00A7189E">
        <w:trPr>
          <w:trHeight w:val="587"/>
        </w:trPr>
        <w:tc>
          <w:tcPr>
            <w:tcW w:w="100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0B43E136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37942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FABFF" w14:textId="77777777" w:rsidR="00EC3FC9" w:rsidRDefault="00EC3FC9" w:rsidP="00761854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6395D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39BEC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17F3B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AD3BF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A3403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A00AC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8BF6B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44C27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A5DAC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8395E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2F2DB999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C9" w14:paraId="0C740CDD" w14:textId="77777777" w:rsidTr="00A7189E">
        <w:trPr>
          <w:trHeight w:val="596"/>
        </w:trPr>
        <w:tc>
          <w:tcPr>
            <w:tcW w:w="100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1655F89F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FAAA0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1A52C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A7C4D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F5E6F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66E3C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FF08F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C529F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A9234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792B5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3FDF9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31996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9916B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737C8E82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C9" w14:paraId="1088AC9A" w14:textId="77777777" w:rsidTr="00A7189E">
        <w:trPr>
          <w:trHeight w:val="616"/>
        </w:trPr>
        <w:tc>
          <w:tcPr>
            <w:tcW w:w="100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5B1E22AC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4F6A7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73A29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F1A67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49D49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2D861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3D96E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922C8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839FC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53E88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CB3E8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EB694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F29CC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27C375BD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C9" w14:paraId="086870B3" w14:textId="77777777" w:rsidTr="00A7189E">
        <w:trPr>
          <w:trHeight w:val="608"/>
        </w:trPr>
        <w:tc>
          <w:tcPr>
            <w:tcW w:w="100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66525AB9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F4FB1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0DCAB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E5BC5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37D18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2C41B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A171B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50B60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22DED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8C4F3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86EAD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AB8DD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2E435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67998AA3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C9" w14:paraId="33B99C23" w14:textId="77777777" w:rsidTr="00A97A08">
        <w:trPr>
          <w:trHeight w:val="632"/>
        </w:trPr>
        <w:tc>
          <w:tcPr>
            <w:tcW w:w="100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29B84291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E8FB7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C2D8F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C84C4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E276D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B3A5F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B03B5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A359C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76913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70213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77C9F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4EB5A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5C4D2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4BAC800F" w14:textId="77777777" w:rsidR="00EC3FC9" w:rsidRDefault="00EC3FC9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A08" w14:paraId="08DCD78C" w14:textId="77777777" w:rsidTr="00A97A08">
        <w:trPr>
          <w:trHeight w:val="632"/>
        </w:trPr>
        <w:tc>
          <w:tcPr>
            <w:tcW w:w="1009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653B6FAB" w14:textId="77777777" w:rsidR="00A97A08" w:rsidRDefault="00A97A08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437EE4E" w14:textId="77777777" w:rsidR="00A97A08" w:rsidRDefault="00A97A08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0BDF17D" w14:textId="77777777" w:rsidR="00A97A08" w:rsidRDefault="00A97A08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1E6295D" w14:textId="77777777" w:rsidR="00A97A08" w:rsidRDefault="00A97A08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5CDD6A3" w14:textId="77777777" w:rsidR="00A97A08" w:rsidRDefault="00A97A08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4AFFCCF" w14:textId="77777777" w:rsidR="00A97A08" w:rsidRDefault="00A97A08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E8289FC" w14:textId="77777777" w:rsidR="00A97A08" w:rsidRDefault="00A97A08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0F45AE6" w14:textId="77777777" w:rsidR="00A97A08" w:rsidRDefault="00A97A08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94FCE92" w14:textId="77777777" w:rsidR="00A97A08" w:rsidRDefault="00A97A08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5B4868A" w14:textId="77777777" w:rsidR="00A97A08" w:rsidRDefault="00A97A08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99A36B9" w14:textId="77777777" w:rsidR="00A97A08" w:rsidRDefault="00A97A08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C3221D5" w14:textId="77777777" w:rsidR="00A97A08" w:rsidRDefault="00A97A08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A48E548" w14:textId="77777777" w:rsidR="00A97A08" w:rsidRDefault="00A97A08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3990F391" w14:textId="77777777" w:rsidR="00A97A08" w:rsidRDefault="00A97A08" w:rsidP="00A7189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2CFBDD86" w14:textId="77777777" w:rsidR="00DA198F" w:rsidRDefault="00DA198F"/>
    <w:sectPr w:rsidR="00DA198F" w:rsidSect="00EC3FC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F315F" w14:textId="77777777" w:rsidR="00892754" w:rsidRDefault="00892754" w:rsidP="00A97A08">
      <w:pPr>
        <w:spacing w:after="0" w:line="240" w:lineRule="auto"/>
      </w:pPr>
      <w:r>
        <w:separator/>
      </w:r>
    </w:p>
  </w:endnote>
  <w:endnote w:type="continuationSeparator" w:id="0">
    <w:p w14:paraId="2ECAFE63" w14:textId="77777777" w:rsidR="00892754" w:rsidRDefault="00892754" w:rsidP="00A9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ADB52" w14:textId="77777777" w:rsidR="00892754" w:rsidRDefault="00892754" w:rsidP="00A97A08">
      <w:pPr>
        <w:spacing w:after="0" w:line="240" w:lineRule="auto"/>
      </w:pPr>
      <w:r>
        <w:separator/>
      </w:r>
    </w:p>
  </w:footnote>
  <w:footnote w:type="continuationSeparator" w:id="0">
    <w:p w14:paraId="2969518F" w14:textId="77777777" w:rsidR="00892754" w:rsidRDefault="00892754" w:rsidP="00A9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F950A" w14:textId="77777777" w:rsidR="00A97A08" w:rsidRDefault="00A97A08" w:rsidP="00A97A08">
    <w:pPr>
      <w:pStyle w:val="Header"/>
    </w:pPr>
    <w:r>
      <w:t>ENTER Company Name or Logo Here</w:t>
    </w:r>
  </w:p>
  <w:p w14:paraId="0D6B94C1" w14:textId="77777777" w:rsidR="00A97A08" w:rsidRDefault="00A97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29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o"/>
      <w:lvlJc w:val="left"/>
      <w:pPr>
        <w:ind w:left="1548" w:hanging="360"/>
      </w:pPr>
      <w:rPr>
        <w:rFonts w:ascii="Courier New" w:hAnsi="Courier New"/>
        <w:b w:val="0"/>
        <w:w w:val="99"/>
        <w:sz w:val="20"/>
      </w:rPr>
    </w:lvl>
    <w:lvl w:ilvl="2">
      <w:numFmt w:val="bullet"/>
      <w:lvlText w:val="•"/>
      <w:lvlJc w:val="left"/>
      <w:pPr>
        <w:ind w:left="2197" w:hanging="360"/>
      </w:pPr>
    </w:lvl>
    <w:lvl w:ilvl="3">
      <w:numFmt w:val="bullet"/>
      <w:lvlText w:val="•"/>
      <w:lvlJc w:val="left"/>
      <w:pPr>
        <w:ind w:left="2855" w:hanging="360"/>
      </w:pPr>
    </w:lvl>
    <w:lvl w:ilvl="4">
      <w:numFmt w:val="bullet"/>
      <w:lvlText w:val="•"/>
      <w:lvlJc w:val="left"/>
      <w:pPr>
        <w:ind w:left="3513" w:hanging="360"/>
      </w:pPr>
    </w:lvl>
    <w:lvl w:ilvl="5">
      <w:numFmt w:val="bullet"/>
      <w:lvlText w:val="•"/>
      <w:lvlJc w:val="left"/>
      <w:pPr>
        <w:ind w:left="4170" w:hanging="360"/>
      </w:pPr>
    </w:lvl>
    <w:lvl w:ilvl="6">
      <w:numFmt w:val="bullet"/>
      <w:lvlText w:val="•"/>
      <w:lvlJc w:val="left"/>
      <w:pPr>
        <w:ind w:left="4828" w:hanging="360"/>
      </w:pPr>
    </w:lvl>
    <w:lvl w:ilvl="7">
      <w:numFmt w:val="bullet"/>
      <w:lvlText w:val="•"/>
      <w:lvlJc w:val="left"/>
      <w:pPr>
        <w:ind w:left="5486" w:hanging="360"/>
      </w:pPr>
    </w:lvl>
    <w:lvl w:ilvl="8">
      <w:numFmt w:val="bullet"/>
      <w:lvlText w:val="•"/>
      <w:lvlJc w:val="left"/>
      <w:pPr>
        <w:ind w:left="6143" w:hanging="360"/>
      </w:pPr>
    </w:lvl>
  </w:abstractNum>
  <w:abstractNum w:abstractNumId="1" w15:restartNumberingAfterBreak="0">
    <w:nsid w:val="015C52DD"/>
    <w:multiLevelType w:val="hybridMultilevel"/>
    <w:tmpl w:val="3F24D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C9"/>
    <w:rsid w:val="00761854"/>
    <w:rsid w:val="00892754"/>
    <w:rsid w:val="00A97A08"/>
    <w:rsid w:val="00DA198F"/>
    <w:rsid w:val="00E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194A8"/>
  <w15:chartTrackingRefBased/>
  <w15:docId w15:val="{C62A0F1A-5021-4142-99E4-658F508F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C3F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A08"/>
  </w:style>
  <w:style w:type="paragraph" w:styleId="Footer">
    <w:name w:val="footer"/>
    <w:basedOn w:val="Normal"/>
    <w:link w:val="FooterChar"/>
    <w:uiPriority w:val="99"/>
    <w:unhideWhenUsed/>
    <w:rsid w:val="00A9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Company>Island County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3</cp:revision>
  <dcterms:created xsi:type="dcterms:W3CDTF">2022-10-17T17:00:00Z</dcterms:created>
  <dcterms:modified xsi:type="dcterms:W3CDTF">2022-10-17T17:02:00Z</dcterms:modified>
</cp:coreProperties>
</file>